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0D175853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CB3FFF">
                  <w:rPr>
                    <w:b/>
                    <w:sz w:val="24"/>
                    <w:szCs w:val="24"/>
                  </w:rPr>
                  <w:t>ATT</w:t>
                </w:r>
                <w:r w:rsidR="00306B14" w:rsidRPr="00CB3FFF">
                  <w:rPr>
                    <w:b/>
                    <w:sz w:val="24"/>
                    <w:szCs w:val="24"/>
                  </w:rPr>
                  <w:t>202</w:t>
                </w:r>
                <w:r w:rsidR="009A6E32" w:rsidRPr="00CB3FFF">
                  <w:rPr>
                    <w:b/>
                    <w:sz w:val="24"/>
                    <w:szCs w:val="24"/>
                  </w:rPr>
                  <w:t>5</w:t>
                </w:r>
                <w:r w:rsidR="00CB3FFF" w:rsidRPr="00CB3FFF">
                  <w:rPr>
                    <w:b/>
                    <w:sz w:val="24"/>
                    <w:szCs w:val="24"/>
                  </w:rPr>
                  <w:t>0659</w:t>
                </w:r>
                <w:r w:rsidR="00491A19" w:rsidRPr="00CB3FFF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5815948F" w:rsidR="00A61808" w:rsidRPr="00A33494" w:rsidRDefault="00CB3FFF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9/9/2026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10F38F55" w:rsidR="004726DA" w:rsidRPr="00A33494" w:rsidRDefault="00CB3FFF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Texas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5EEF997F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CB3FFF">
        <w:rPr>
          <w:rFonts w:cs="Arial"/>
          <w:sz w:val="24"/>
          <w:szCs w:val="24"/>
        </w:rPr>
        <w:t>October 24,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76C36B32" w:rsidR="00385023" w:rsidRPr="00CB3FFF" w:rsidRDefault="00CB3FFF" w:rsidP="00CB3FFF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CB3FFF">
        <w:rPr>
          <w:rFonts w:cs="Arial"/>
          <w:sz w:val="24"/>
          <w:szCs w:val="24"/>
        </w:rPr>
        <w:t>Southwestern Bell Telephone Company, LLC d/b/a AT&amp;T Texas</w:t>
      </w:r>
      <w:r w:rsidR="00BC5EEA" w:rsidRPr="00CB3FFF">
        <w:rPr>
          <w:rFonts w:cs="Arial"/>
          <w:sz w:val="24"/>
          <w:szCs w:val="24"/>
        </w:rPr>
        <w:t xml:space="preserve"> (AT&amp;T</w:t>
      </w:r>
      <w:r w:rsidRPr="00CB3FFF">
        <w:rPr>
          <w:rFonts w:cs="Arial"/>
          <w:sz w:val="24"/>
          <w:szCs w:val="24"/>
        </w:rPr>
        <w:t xml:space="preserve"> </w:t>
      </w:r>
      <w:r w:rsidRPr="00CB3FFF">
        <w:rPr>
          <w:rFonts w:cs="Arial"/>
          <w:sz w:val="24"/>
          <w:szCs w:val="24"/>
        </w:rPr>
        <w:t>Texas</w:t>
      </w:r>
      <w:r w:rsidR="00BC5EEA" w:rsidRPr="00CB3FFF">
        <w:rPr>
          <w:rFonts w:cs="Arial"/>
          <w:sz w:val="24"/>
          <w:szCs w:val="24"/>
        </w:rPr>
        <w:t xml:space="preserve">) </w:t>
      </w:r>
      <w:r w:rsidR="00385023" w:rsidRPr="00CB3FFF">
        <w:rPr>
          <w:rFonts w:cs="Arial"/>
          <w:sz w:val="24"/>
          <w:szCs w:val="24"/>
        </w:rPr>
        <w:t xml:space="preserve">intends to retire copper facilities </w:t>
      </w:r>
      <w:r w:rsidR="00C91A05" w:rsidRPr="00CB3FFF">
        <w:rPr>
          <w:rFonts w:cs="Arial"/>
          <w:sz w:val="24"/>
          <w:szCs w:val="24"/>
        </w:rPr>
        <w:t xml:space="preserve">serving </w:t>
      </w:r>
      <w:r w:rsidR="006419C6" w:rsidRPr="00CB3FFF">
        <w:rPr>
          <w:rFonts w:cs="Arial"/>
          <w:sz w:val="24"/>
          <w:szCs w:val="24"/>
        </w:rPr>
        <w:t>D</w:t>
      </w:r>
      <w:r w:rsidR="00C91A05" w:rsidRPr="00CB3FFF">
        <w:rPr>
          <w:rFonts w:cs="Arial"/>
          <w:sz w:val="24"/>
          <w:szCs w:val="24"/>
        </w:rPr>
        <w:t xml:space="preserve">istribution </w:t>
      </w:r>
      <w:r w:rsidR="006419C6" w:rsidRPr="00CB3FFF">
        <w:rPr>
          <w:rFonts w:cs="Arial"/>
          <w:sz w:val="24"/>
          <w:szCs w:val="24"/>
        </w:rPr>
        <w:t>A</w:t>
      </w:r>
      <w:r w:rsidR="00C91A05" w:rsidRPr="00CB3FFF">
        <w:rPr>
          <w:rFonts w:cs="Arial"/>
          <w:sz w:val="24"/>
          <w:szCs w:val="24"/>
        </w:rPr>
        <w:t>rea</w:t>
      </w:r>
      <w:r w:rsidR="00EA343E" w:rsidRPr="00CB3FFF">
        <w:rPr>
          <w:rFonts w:cs="Arial"/>
          <w:sz w:val="24"/>
          <w:szCs w:val="24"/>
        </w:rPr>
        <w:t>s</w:t>
      </w:r>
      <w:r w:rsidR="00C91A05" w:rsidRPr="00CB3FFF">
        <w:rPr>
          <w:rFonts w:cs="Arial"/>
          <w:sz w:val="24"/>
          <w:szCs w:val="24"/>
        </w:rPr>
        <w:t xml:space="preserve"> (DA</w:t>
      </w:r>
      <w:r w:rsidR="00EA343E" w:rsidRPr="00CB3FFF">
        <w:rPr>
          <w:rFonts w:cs="Arial"/>
          <w:sz w:val="24"/>
          <w:szCs w:val="24"/>
        </w:rPr>
        <w:t>s</w:t>
      </w:r>
      <w:r w:rsidR="00C91A05" w:rsidRPr="00CB3FFF">
        <w:rPr>
          <w:rFonts w:cs="Arial"/>
          <w:sz w:val="24"/>
          <w:szCs w:val="24"/>
        </w:rPr>
        <w:t>)</w:t>
      </w:r>
      <w:r w:rsidR="0095699C" w:rsidRPr="00CB3FFF">
        <w:rPr>
          <w:rFonts w:cs="Arial"/>
          <w:sz w:val="24"/>
          <w:szCs w:val="24"/>
        </w:rPr>
        <w:t xml:space="preserve"> </w:t>
      </w:r>
      <w:r w:rsidRPr="00CB3FFF">
        <w:rPr>
          <w:rFonts w:cs="Arial"/>
          <w:sz w:val="24"/>
          <w:szCs w:val="24"/>
        </w:rPr>
        <w:t>1103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1125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1131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1143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1245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1265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2115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2135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1125ZA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1245ZA</w:t>
      </w:r>
      <w:r w:rsidRPr="00CB3FFF">
        <w:rPr>
          <w:rFonts w:cs="Arial"/>
          <w:sz w:val="24"/>
          <w:szCs w:val="24"/>
        </w:rPr>
        <w:t xml:space="preserve">, </w:t>
      </w:r>
      <w:r w:rsidRPr="00CB3FFF">
        <w:rPr>
          <w:rFonts w:cs="Arial"/>
          <w:sz w:val="24"/>
          <w:szCs w:val="24"/>
        </w:rPr>
        <w:t>1265ZA</w:t>
      </w:r>
      <w:r w:rsidRPr="00CB3FFF">
        <w:rPr>
          <w:rFonts w:cs="Arial"/>
          <w:sz w:val="24"/>
          <w:szCs w:val="24"/>
        </w:rPr>
        <w:t xml:space="preserve"> and </w:t>
      </w:r>
      <w:r w:rsidRPr="00CB3FFF">
        <w:rPr>
          <w:rFonts w:cs="Arial"/>
          <w:sz w:val="24"/>
          <w:szCs w:val="24"/>
        </w:rPr>
        <w:t>2115ZA</w:t>
      </w:r>
      <w:r w:rsidR="00303A28" w:rsidRPr="00CB3FFF">
        <w:rPr>
          <w:rFonts w:cs="Arial"/>
          <w:sz w:val="24"/>
          <w:szCs w:val="24"/>
        </w:rPr>
        <w:t xml:space="preserve"> </w:t>
      </w:r>
      <w:r w:rsidR="00C91A05" w:rsidRPr="00CB3FFF">
        <w:rPr>
          <w:rFonts w:cs="Arial"/>
          <w:sz w:val="24"/>
          <w:szCs w:val="24"/>
        </w:rPr>
        <w:t xml:space="preserve">in </w:t>
      </w:r>
      <w:r w:rsidR="008D2314" w:rsidRPr="00CB3FFF">
        <w:rPr>
          <w:rFonts w:cs="Arial"/>
          <w:sz w:val="24"/>
          <w:szCs w:val="24"/>
        </w:rPr>
        <w:t xml:space="preserve">the </w:t>
      </w:r>
      <w:r w:rsidRPr="00CB3FFF">
        <w:rPr>
          <w:rFonts w:cs="Arial"/>
          <w:sz w:val="24"/>
          <w:szCs w:val="24"/>
        </w:rPr>
        <w:t>Bruni</w:t>
      </w:r>
      <w:r w:rsidR="0095699C" w:rsidRPr="00CB3FFF">
        <w:rPr>
          <w:rFonts w:cs="Arial"/>
          <w:sz w:val="24"/>
          <w:szCs w:val="24"/>
        </w:rPr>
        <w:t xml:space="preserve"> (</w:t>
      </w:r>
      <w:r w:rsidRPr="00CB3FFF">
        <w:rPr>
          <w:rFonts w:cs="Arial"/>
          <w:sz w:val="24"/>
          <w:szCs w:val="24"/>
        </w:rPr>
        <w:t>BRUNTXBR</w:t>
      </w:r>
      <w:r w:rsidR="0095699C" w:rsidRPr="00CB3FFF">
        <w:rPr>
          <w:rFonts w:cs="Arial"/>
          <w:sz w:val="24"/>
          <w:szCs w:val="24"/>
        </w:rPr>
        <w:t xml:space="preserve">) </w:t>
      </w:r>
      <w:r w:rsidR="006419C6" w:rsidRPr="00CB3FFF">
        <w:rPr>
          <w:rFonts w:cs="Arial"/>
          <w:sz w:val="24"/>
          <w:szCs w:val="24"/>
        </w:rPr>
        <w:t>W</w:t>
      </w:r>
      <w:r w:rsidR="00EA343E" w:rsidRPr="00CB3FFF">
        <w:rPr>
          <w:rFonts w:cs="Arial"/>
          <w:sz w:val="24"/>
          <w:szCs w:val="24"/>
        </w:rPr>
        <w:t xml:space="preserve">ire </w:t>
      </w:r>
      <w:r w:rsidR="006419C6" w:rsidRPr="00CB3FFF">
        <w:rPr>
          <w:rFonts w:cs="Arial"/>
          <w:sz w:val="24"/>
          <w:szCs w:val="24"/>
        </w:rPr>
        <w:t>C</w:t>
      </w:r>
      <w:r w:rsidR="00EA343E" w:rsidRPr="00CB3FFF">
        <w:rPr>
          <w:rFonts w:cs="Arial"/>
          <w:sz w:val="24"/>
          <w:szCs w:val="24"/>
        </w:rPr>
        <w:t>enter</w:t>
      </w:r>
      <w:r w:rsidR="009A6E32" w:rsidRPr="00CB3FFF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CB3FFF">
        <w:rPr>
          <w:rFonts w:cs="Arial"/>
          <w:sz w:val="24"/>
          <w:szCs w:val="24"/>
        </w:rPr>
        <w:t>due to a D1 Wireless first Wire Center shutdown</w:t>
      </w:r>
      <w:r w:rsidR="00EA343E" w:rsidRPr="00CB3FFF">
        <w:rPr>
          <w:rFonts w:cs="Arial"/>
          <w:sz w:val="24"/>
          <w:szCs w:val="24"/>
        </w:rPr>
        <w:t>.</w:t>
      </w:r>
      <w:bookmarkEnd w:id="3"/>
      <w:r w:rsidR="00EA343E" w:rsidRPr="00CB3FFF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CB3FFF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CB3FFF">
        <w:rPr>
          <w:rFonts w:cs="Arial"/>
          <w:sz w:val="24"/>
          <w:szCs w:val="24"/>
        </w:rPr>
        <w:t>served by these copper feeder facilities;</w:t>
      </w:r>
      <w:r w:rsidR="00941F28" w:rsidRPr="00CB3FFF">
        <w:rPr>
          <w:rFonts w:cs="Arial"/>
          <w:sz w:val="24"/>
          <w:szCs w:val="24"/>
        </w:rPr>
        <w:t xml:space="preserve"> therefore</w:t>
      </w:r>
      <w:r w:rsidR="00DD27E4" w:rsidRPr="00CB3FFF">
        <w:rPr>
          <w:rFonts w:cs="Arial"/>
          <w:sz w:val="24"/>
          <w:szCs w:val="24"/>
        </w:rPr>
        <w:t>,</w:t>
      </w:r>
      <w:r w:rsidR="00941F28" w:rsidRPr="00CB3FFF">
        <w:rPr>
          <w:rFonts w:cs="Arial"/>
          <w:sz w:val="24"/>
          <w:szCs w:val="24"/>
        </w:rPr>
        <w:t xml:space="preserve"> </w:t>
      </w:r>
      <w:r w:rsidR="00EA343E" w:rsidRPr="00CB3FFF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CB3FFF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CB3FFF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7EC4FFB6" w:rsidR="00EF681E" w:rsidRPr="00CB3FFF" w:rsidRDefault="00F5403A" w:rsidP="008B1063">
      <w:pPr>
        <w:jc w:val="both"/>
        <w:rPr>
          <w:sz w:val="24"/>
          <w:szCs w:val="24"/>
        </w:rPr>
      </w:pPr>
      <w:r w:rsidRPr="00CB3FFF">
        <w:rPr>
          <w:sz w:val="24"/>
          <w:szCs w:val="24"/>
        </w:rPr>
        <w:t>AT&amp;T</w:t>
      </w:r>
      <w:r w:rsidR="00CB3FFF" w:rsidRPr="00CB3FFF">
        <w:rPr>
          <w:sz w:val="24"/>
          <w:szCs w:val="24"/>
        </w:rPr>
        <w:t xml:space="preserve"> </w:t>
      </w:r>
      <w:r w:rsidR="00CB3FFF" w:rsidRPr="00CB3FFF">
        <w:rPr>
          <w:rFonts w:cs="Arial"/>
          <w:sz w:val="24"/>
          <w:szCs w:val="24"/>
        </w:rPr>
        <w:t>Texas</w:t>
      </w:r>
      <w:r w:rsidR="00B72510" w:rsidRPr="00CB3FFF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CB3FFF">
        <w:rPr>
          <w:rFonts w:cs="Arial"/>
          <w:sz w:val="24"/>
          <w:szCs w:val="24"/>
        </w:rPr>
        <w:t>plans to continue providing service to the</w:t>
      </w:r>
      <w:r w:rsidR="002F5559" w:rsidRPr="00CB3FFF">
        <w:rPr>
          <w:rFonts w:cs="Arial"/>
          <w:sz w:val="24"/>
          <w:szCs w:val="24"/>
        </w:rPr>
        <w:t>se</w:t>
      </w:r>
      <w:r w:rsidR="00941F28" w:rsidRPr="00CB3FFF">
        <w:rPr>
          <w:rFonts w:cs="Arial"/>
          <w:sz w:val="24"/>
          <w:szCs w:val="24"/>
        </w:rPr>
        <w:t xml:space="preserve"> DAs using</w:t>
      </w:r>
      <w:r w:rsidR="0081681D" w:rsidRPr="00CB3FFF">
        <w:rPr>
          <w:sz w:val="24"/>
          <w:szCs w:val="24"/>
        </w:rPr>
        <w:t xml:space="preserve"> Gigabit Passive Optical Network/Fiber-to-the-Premises (GPON/FTTP)</w:t>
      </w:r>
      <w:r w:rsidR="00515870" w:rsidRPr="00CB3FFF">
        <w:rPr>
          <w:sz w:val="24"/>
          <w:szCs w:val="24"/>
        </w:rPr>
        <w:t xml:space="preserve"> facilities</w:t>
      </w:r>
      <w:bookmarkStart w:id="8" w:name="_Hlk206766719"/>
      <w:r w:rsidR="00B85CE5" w:rsidRPr="00CB3FFF">
        <w:rPr>
          <w:sz w:val="24"/>
          <w:szCs w:val="24"/>
        </w:rPr>
        <w:t>, where available,</w:t>
      </w:r>
      <w:r w:rsidR="00515870" w:rsidRPr="00CB3FFF">
        <w:rPr>
          <w:sz w:val="24"/>
          <w:szCs w:val="24"/>
        </w:rPr>
        <w:t xml:space="preserve"> </w:t>
      </w:r>
      <w:r w:rsidR="00B85CE5" w:rsidRPr="00CB3FFF">
        <w:rPr>
          <w:sz w:val="24"/>
          <w:szCs w:val="24"/>
        </w:rPr>
        <w:t xml:space="preserve">or AT&amp;T Phone – Advanced </w:t>
      </w:r>
      <w:r w:rsidR="00515870" w:rsidRPr="00CB3FFF">
        <w:rPr>
          <w:sz w:val="24"/>
          <w:szCs w:val="24"/>
        </w:rPr>
        <w:t xml:space="preserve">and </w:t>
      </w:r>
      <w:r w:rsidR="008D2314" w:rsidRPr="00CB3FFF">
        <w:rPr>
          <w:sz w:val="24"/>
          <w:szCs w:val="24"/>
        </w:rPr>
        <w:t xml:space="preserve">then </w:t>
      </w:r>
      <w:r w:rsidR="00515870" w:rsidRPr="00CB3FFF">
        <w:rPr>
          <w:sz w:val="24"/>
          <w:szCs w:val="24"/>
        </w:rPr>
        <w:t>retire the copper facilities</w:t>
      </w:r>
      <w:bookmarkEnd w:id="7"/>
      <w:r w:rsidRPr="00CB3FFF">
        <w:rPr>
          <w:sz w:val="24"/>
          <w:szCs w:val="24"/>
        </w:rPr>
        <w:t>.</w:t>
      </w:r>
      <w:bookmarkEnd w:id="8"/>
    </w:p>
    <w:p w14:paraId="13DB5E33" w14:textId="77777777" w:rsidR="00F5403A" w:rsidRPr="00CB3FFF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CB3FFF" w:rsidRDefault="00744CC6" w:rsidP="008B1063">
      <w:pPr>
        <w:jc w:val="both"/>
        <w:rPr>
          <w:rFonts w:cs="Arial"/>
          <w:b/>
          <w:sz w:val="24"/>
          <w:szCs w:val="24"/>
        </w:rPr>
      </w:pPr>
      <w:r w:rsidRPr="00CB3FFF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367572E4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CB3FFF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CB3FFF">
        <w:rPr>
          <w:rFonts w:cs="Arial"/>
          <w:sz w:val="24"/>
          <w:szCs w:val="24"/>
        </w:rPr>
        <w:t>se</w:t>
      </w:r>
      <w:r w:rsidRPr="00CB3FFF">
        <w:rPr>
          <w:rFonts w:cs="Arial"/>
          <w:sz w:val="24"/>
          <w:szCs w:val="24"/>
        </w:rPr>
        <w:t xml:space="preserve"> DAs will no longer be available. Unbundled </w:t>
      </w:r>
      <w:r w:rsidR="007678FD" w:rsidRPr="00CB3FFF">
        <w:rPr>
          <w:rFonts w:cs="Arial"/>
          <w:sz w:val="24"/>
          <w:szCs w:val="24"/>
        </w:rPr>
        <w:t>L</w:t>
      </w:r>
      <w:r w:rsidRPr="00CB3FFF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CB3FFF">
        <w:rPr>
          <w:rFonts w:cs="Arial"/>
          <w:sz w:val="24"/>
          <w:szCs w:val="24"/>
        </w:rPr>
        <w:t>se</w:t>
      </w:r>
      <w:r w:rsidRPr="00CB3FFF">
        <w:rPr>
          <w:rFonts w:cs="Arial"/>
          <w:sz w:val="24"/>
          <w:szCs w:val="24"/>
        </w:rPr>
        <w:t xml:space="preserve"> DAs. Currently</w:t>
      </w:r>
      <w:bookmarkEnd w:id="9"/>
      <w:r w:rsidRPr="00CB3FFF">
        <w:rPr>
          <w:rFonts w:cs="Arial"/>
          <w:sz w:val="24"/>
          <w:szCs w:val="24"/>
        </w:rPr>
        <w:t xml:space="preserve">, </w:t>
      </w:r>
      <w:bookmarkEnd w:id="10"/>
      <w:r w:rsidRPr="00CB3FFF">
        <w:rPr>
          <w:rFonts w:cs="Arial"/>
          <w:sz w:val="24"/>
          <w:szCs w:val="24"/>
        </w:rPr>
        <w:t>AT&amp;T</w:t>
      </w:r>
      <w:r w:rsidR="00CB3FFF" w:rsidRPr="00CB3FFF">
        <w:rPr>
          <w:rFonts w:cs="Arial"/>
          <w:sz w:val="24"/>
          <w:szCs w:val="24"/>
        </w:rPr>
        <w:t xml:space="preserve"> </w:t>
      </w:r>
      <w:r w:rsidR="00CB3FFF" w:rsidRPr="00CB3FFF">
        <w:rPr>
          <w:rFonts w:cs="Arial"/>
          <w:sz w:val="24"/>
          <w:szCs w:val="24"/>
        </w:rPr>
        <w:t>Texas</w:t>
      </w:r>
      <w:r w:rsidRPr="00CB3FFF">
        <w:rPr>
          <w:rFonts w:cs="Arial"/>
          <w:sz w:val="24"/>
          <w:szCs w:val="24"/>
        </w:rPr>
        <w:t xml:space="preserve">’ </w:t>
      </w:r>
      <w:bookmarkStart w:id="12" w:name="_Hlk207173140"/>
      <w:r w:rsidRPr="00CB3FFF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CB3FFF">
        <w:rPr>
          <w:rFonts w:cs="Arial"/>
          <w:sz w:val="24"/>
          <w:szCs w:val="24"/>
        </w:rPr>
        <w:t>on the copper feeder facilities in the</w:t>
      </w:r>
      <w:r w:rsidR="002F5559" w:rsidRPr="00CB3FFF">
        <w:rPr>
          <w:rFonts w:cs="Arial"/>
          <w:sz w:val="24"/>
          <w:szCs w:val="24"/>
        </w:rPr>
        <w:t>se</w:t>
      </w:r>
      <w:r w:rsidRPr="00CB3FFF">
        <w:rPr>
          <w:rFonts w:cs="Arial"/>
          <w:sz w:val="24"/>
          <w:szCs w:val="24"/>
        </w:rPr>
        <w:t xml:space="preserve"> DAs</w:t>
      </w:r>
      <w:bookmarkEnd w:id="12"/>
      <w:bookmarkEnd w:id="13"/>
      <w:r w:rsidRPr="00CB3FFF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26F6BE12" w:rsidR="00F16CBE" w:rsidRPr="00750922" w:rsidRDefault="00CB3FFF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62E689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9150607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D391" w14:textId="77777777" w:rsidR="00996219" w:rsidRDefault="00996219">
      <w:r>
        <w:separator/>
      </w:r>
    </w:p>
  </w:endnote>
  <w:endnote w:type="continuationSeparator" w:id="0">
    <w:p w14:paraId="0FD3AD4D" w14:textId="77777777" w:rsidR="00996219" w:rsidRDefault="00996219">
      <w:r>
        <w:continuationSeparator/>
      </w:r>
    </w:p>
  </w:endnote>
  <w:endnote w:type="continuationNotice" w:id="1">
    <w:p w14:paraId="53112982" w14:textId="77777777" w:rsidR="00996219" w:rsidRDefault="00996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E7B5" w14:textId="77777777" w:rsidR="00996219" w:rsidRDefault="00996219">
      <w:r>
        <w:separator/>
      </w:r>
    </w:p>
  </w:footnote>
  <w:footnote w:type="continuationSeparator" w:id="0">
    <w:p w14:paraId="33094DBE" w14:textId="77777777" w:rsidR="00996219" w:rsidRDefault="00996219">
      <w:r>
        <w:continuationSeparator/>
      </w:r>
    </w:p>
  </w:footnote>
  <w:footnote w:type="continuationNotice" w:id="1">
    <w:p w14:paraId="7A55DF10" w14:textId="77777777" w:rsidR="00996219" w:rsidRDefault="009962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A28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2B47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96219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B3FFF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2887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49D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63A4F"/>
    <w:rsid w:val="00897501"/>
    <w:rsid w:val="008A07D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2887"/>
    <w:rsid w:val="00D15621"/>
    <w:rsid w:val="00D35FC3"/>
    <w:rsid w:val="00D43548"/>
    <w:rsid w:val="00D613CA"/>
    <w:rsid w:val="00D620AF"/>
    <w:rsid w:val="00DD2DFD"/>
    <w:rsid w:val="00DD3CE9"/>
    <w:rsid w:val="00DF2E8A"/>
    <w:rsid w:val="00DF68B3"/>
    <w:rsid w:val="00E0149D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3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1665</Characters>
  <Application>Microsoft Office Word</Application>
  <DocSecurity>0</DocSecurity>
  <Lines>66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1908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2</cp:revision>
  <cp:lastPrinted>2019-03-07T19:09:00Z</cp:lastPrinted>
  <dcterms:created xsi:type="dcterms:W3CDTF">2026-08-25T13:10:00Z</dcterms:created>
  <dcterms:modified xsi:type="dcterms:W3CDTF">2026-08-25T13:10:00Z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