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3713624C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 w:rsidR="00662F17">
              <w:rPr>
                <w:rFonts w:ascii="Arial Narrow" w:hAnsi="Arial Narrow"/>
                <w:b/>
                <w:bCs/>
                <w:sz w:val="22"/>
                <w:szCs w:val="22"/>
              </w:rPr>
              <w:t>52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2A80EBBC" w:rsidR="0063457C" w:rsidRPr="004B7C8F" w:rsidRDefault="005F6555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9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</w:t>
            </w:r>
            <w:r w:rsidR="00E7263E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7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77777777" w:rsidR="0063457C" w:rsidRPr="004B7C8F" w:rsidRDefault="00FE66A1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Alabama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0E844B37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 xml:space="preserve">On or after October </w:t>
      </w:r>
      <w:r w:rsidR="00E7263E">
        <w:rPr>
          <w:rFonts w:ascii="Arial Narrow" w:hAnsi="Arial Narrow" w:cs="Arial"/>
          <w:sz w:val="22"/>
          <w:szCs w:val="22"/>
        </w:rPr>
        <w:t>22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6FE6B924" w14:textId="77777777" w:rsidR="0063457C" w:rsidRPr="00E7263E" w:rsidRDefault="0063457C" w:rsidP="0063457C">
      <w:pPr>
        <w:rPr>
          <w:rFonts w:ascii="Arial Narrow" w:hAnsi="Arial Narrow" w:cs="Arial"/>
          <w:b/>
          <w:sz w:val="22"/>
          <w:szCs w:val="22"/>
        </w:rPr>
      </w:pPr>
      <w:r w:rsidRPr="00E7263E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78B82993" w14:textId="471B2926" w:rsidR="00E7263E" w:rsidRPr="00E7263E" w:rsidRDefault="0045418F" w:rsidP="00E7263E">
      <w:pPr>
        <w:widowControl/>
        <w:spacing w:line="300" w:lineRule="atLeast"/>
        <w:rPr>
          <w:rFonts w:ascii="Arial Narrow" w:hAnsi="Arial Narrow" w:cs="Segoe UI"/>
          <w:bCs/>
          <w:snapToGrid/>
          <w:sz w:val="22"/>
          <w:szCs w:val="22"/>
        </w:rPr>
      </w:pPr>
      <w:bookmarkStart w:id="1" w:name="_Hlk78960532"/>
      <w:bookmarkStart w:id="2" w:name="_Hlk52273023"/>
      <w:bookmarkStart w:id="3" w:name="_Hlk46136824"/>
      <w:r w:rsidRPr="00662F17">
        <w:rPr>
          <w:rFonts w:ascii="Arial Narrow" w:hAnsi="Arial Narrow" w:cs="Segoe UI"/>
          <w:sz w:val="22"/>
          <w:szCs w:val="22"/>
        </w:rPr>
        <w:t xml:space="preserve">BellSouth Telecommunications, LLC d/b/a AT&amp;T Alabama (AT&amp;T Alabama) intends to retire copper facilities serving Distribution Areas (DAs) </w:t>
      </w:r>
      <w:r w:rsidR="00E7263E" w:rsidRPr="00E7263E">
        <w:rPr>
          <w:rFonts w:ascii="Arial Narrow" w:hAnsi="Arial Narrow" w:cs="Segoe UI"/>
          <w:bCs/>
          <w:snapToGrid/>
          <w:sz w:val="22"/>
          <w:szCs w:val="22"/>
        </w:rPr>
        <w:t>1101, 1101ZA, 1103, 1103ZA, 1107, 1107ZA, 1109, 1109ZA, 1113, 1113ZA, 1122, 1126, 1130, 1134, 1134ZA, 1200, 1200ZA, 2101, 2101ZA, 2102, 2102ZA, 3101, 3101ZA, 3104, 3104ZA, 3105, 3105ZA, 3107, 3107ZA, 3115, 3115ZA, 3119, 3119ZA, 4101, 4101ZA, 4103, 4103ZA, 4106, 4106ZA, 4107, 4107ZA, 4113, 4113ZA, 4122, 4122ZA, 4140, 4140ZA, 4203, and 4203ZA in the Ohatchee (OHTCALMA) Wire Center due to a Wire Center Shutdown.</w:t>
      </w:r>
    </w:p>
    <w:p w14:paraId="0556C8BE" w14:textId="1BDC97CC" w:rsidR="00662F17" w:rsidRPr="00662F17" w:rsidRDefault="00662F17" w:rsidP="00662F17">
      <w:pPr>
        <w:widowControl/>
        <w:spacing w:line="300" w:lineRule="atLeast"/>
        <w:rPr>
          <w:rFonts w:ascii="Arial Narrow" w:hAnsi="Arial Narrow" w:cs="Segoe UI"/>
          <w:snapToGrid/>
          <w:sz w:val="22"/>
          <w:szCs w:val="22"/>
        </w:rPr>
      </w:pPr>
      <w:r w:rsidRPr="00662F17">
        <w:rPr>
          <w:rFonts w:ascii="Arial Narrow" w:hAnsi="Arial Narrow" w:cs="Segoe UI"/>
          <w:snapToGrid/>
          <w:sz w:val="22"/>
          <w:szCs w:val="22"/>
        </w:rPr>
        <w:t>This notice will have no effect on customers because there are no active circuits on the copper facilities serving these addresses.</w:t>
      </w:r>
    </w:p>
    <w:p w14:paraId="6289B00B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57338424" w14:textId="77777777" w:rsidR="0063457C" w:rsidRPr="0075422F" w:rsidRDefault="0063457C" w:rsidP="0063457C">
      <w:pPr>
        <w:jc w:val="both"/>
        <w:rPr>
          <w:rFonts w:ascii="Arial Narrow" w:hAnsi="Arial Narrow"/>
          <w:sz w:val="22"/>
          <w:szCs w:val="22"/>
        </w:rPr>
      </w:pPr>
      <w:r w:rsidRPr="0075422F">
        <w:rPr>
          <w:rFonts w:ascii="Arial Narrow" w:hAnsi="Arial Narrow"/>
          <w:sz w:val="22"/>
          <w:szCs w:val="22"/>
        </w:rPr>
        <w:t>AT&amp;T Alabama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bookmarkStart w:id="4" w:name="_Hlk207173049"/>
      <w:r w:rsidRPr="0075422F">
        <w:rPr>
          <w:rFonts w:ascii="Arial Narrow" w:hAnsi="Arial Narrow" w:cs="Arial"/>
          <w:sz w:val="22"/>
          <w:szCs w:val="22"/>
        </w:rPr>
        <w:t>plans to continue providing service to these DAs using</w:t>
      </w:r>
      <w:r w:rsidRPr="0075422F">
        <w:rPr>
          <w:rFonts w:ascii="Arial Narrow" w:hAnsi="Arial Narrow"/>
          <w:sz w:val="22"/>
          <w:szCs w:val="22"/>
        </w:rPr>
        <w:t xml:space="preserve"> Gigabit Passive Optical Network/Fiber-to-the-Premises (GPON/FTTP) facilities</w:t>
      </w:r>
      <w:bookmarkStart w:id="5" w:name="_Hlk206766719"/>
      <w:r w:rsidRPr="0075422F">
        <w:rPr>
          <w:rFonts w:ascii="Arial Narrow" w:hAnsi="Arial Narrow"/>
          <w:sz w:val="22"/>
          <w:szCs w:val="22"/>
        </w:rPr>
        <w:t>, where available, or AT&amp;T Phone – Advanced and then retire the copper facilities</w:t>
      </w:r>
      <w:bookmarkEnd w:id="4"/>
      <w:r w:rsidRPr="0075422F">
        <w:rPr>
          <w:rFonts w:ascii="Arial Narrow" w:hAnsi="Arial Narrow"/>
          <w:sz w:val="22"/>
          <w:szCs w:val="22"/>
        </w:rPr>
        <w:t>.</w:t>
      </w:r>
      <w:bookmarkEnd w:id="5"/>
    </w:p>
    <w:p w14:paraId="6E613ED4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23B43E7B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4CDCB13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sz w:val="22"/>
          <w:szCs w:val="22"/>
        </w:rPr>
        <w:t xml:space="preserve">After implementation of the planned changes, no copper facilities will be available in the affected DAs. As stated above, AT&amp;T Alabama’s records indicate there are no working circuits, including competitive carrier circuits, </w:t>
      </w:r>
      <w:bookmarkStart w:id="6" w:name="_Hlk4591481"/>
      <w:bookmarkEnd w:id="1"/>
      <w:bookmarkEnd w:id="2"/>
      <w:bookmarkEnd w:id="3"/>
      <w:r w:rsidRPr="0075422F">
        <w:rPr>
          <w:rFonts w:ascii="Arial Narrow" w:hAnsi="Arial Narrow" w:cs="Arial"/>
          <w:sz w:val="22"/>
          <w:szCs w:val="22"/>
        </w:rPr>
        <w:t>in the affected DAs.</w:t>
      </w:r>
      <w:r w:rsidRPr="0075422F">
        <w:rPr>
          <w:rFonts w:ascii="Arial Narrow" w:hAnsi="Arial Narrow" w:cs="Arial"/>
          <w:b/>
          <w:sz w:val="22"/>
          <w:szCs w:val="22"/>
        </w:rPr>
        <w:t xml:space="preserve"> </w:t>
      </w:r>
      <w:r w:rsidRPr="0075422F">
        <w:rPr>
          <w:rFonts w:ascii="Arial Narrow" w:hAnsi="Arial Narrow" w:cs="Arial"/>
          <w:sz w:val="22"/>
          <w:szCs w:val="22"/>
        </w:rPr>
        <w:t>Consequently, no competitive providers will be affected by this change.</w:t>
      </w:r>
    </w:p>
    <w:p w14:paraId="75F4824C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40379B1D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Attachment of Impacted Addresses:</w:t>
      </w:r>
      <w:bookmarkEnd w:id="6"/>
    </w:p>
    <w:p w14:paraId="1D4E00FF" w14:textId="3FF12BAA" w:rsidR="0063457C" w:rsidRPr="00750922" w:rsidRDefault="0063457C" w:rsidP="0063457C">
      <w:pPr>
        <w:rPr>
          <w:rFonts w:cs="Arial"/>
          <w:sz w:val="24"/>
          <w:szCs w:val="24"/>
        </w:rPr>
      </w:pPr>
    </w:p>
    <w:bookmarkStart w:id="7" w:name="_MON_1849075075"/>
    <w:bookmarkEnd w:id="7"/>
    <w:p w14:paraId="5488F341" w14:textId="389D627C" w:rsidR="0063457C" w:rsidRPr="009B0490" w:rsidRDefault="00DD1DAF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711F8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5pt;height:49.35pt" o:ole="">
            <v:imagedata r:id="rId14" o:title=""/>
          </v:shape>
          <o:OLEObject Type="Embed" ProgID="Excel.Sheet.12" ShapeID="_x0000_i1027" DrawAspect="Icon" ObjectID="_1849076688" r:id="rId15"/>
        </w:object>
      </w:r>
    </w:p>
    <w:p w14:paraId="24E8DC6E" w14:textId="77777777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0BD4" w14:textId="77777777" w:rsidR="009F240E" w:rsidRDefault="009F240E">
      <w:r>
        <w:separator/>
      </w:r>
    </w:p>
  </w:endnote>
  <w:endnote w:type="continuationSeparator" w:id="0">
    <w:p w14:paraId="32B69884" w14:textId="77777777" w:rsidR="009F240E" w:rsidRDefault="009F240E">
      <w:r>
        <w:continuationSeparator/>
      </w:r>
    </w:p>
  </w:endnote>
  <w:endnote w:type="continuationNotice" w:id="1">
    <w:p w14:paraId="56A0857C" w14:textId="77777777" w:rsidR="009F240E" w:rsidRDefault="009F24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99E" w14:textId="5DCC2151" w:rsidR="009C516B" w:rsidRDefault="009C516B">
    <w:pPr>
      <w:pStyle w:val="Footer"/>
    </w:pPr>
    <w:r>
      <w:t xml:space="preserve">RENT EVENT ID: </w:t>
    </w:r>
    <w:r w:rsidR="0063457C">
      <w:t>120</w:t>
    </w:r>
    <w:r w:rsidR="00E7263E">
      <w:t>343</w:t>
    </w:r>
  </w:p>
  <w:p w14:paraId="0879174A" w14:textId="77777777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584A" w14:textId="77777777" w:rsidR="009F240E" w:rsidRDefault="009F240E">
      <w:r>
        <w:separator/>
      </w:r>
    </w:p>
  </w:footnote>
  <w:footnote w:type="continuationSeparator" w:id="0">
    <w:p w14:paraId="6C783996" w14:textId="77777777" w:rsidR="009F240E" w:rsidRDefault="009F240E">
      <w:r>
        <w:continuationSeparator/>
      </w:r>
    </w:p>
  </w:footnote>
  <w:footnote w:type="continuationNotice" w:id="1">
    <w:p w14:paraId="2B2E190A" w14:textId="77777777" w:rsidR="009F240E" w:rsidRDefault="009F24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96DC2"/>
    <w:rsid w:val="000A14B3"/>
    <w:rsid w:val="000A4BD5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1D83"/>
    <w:rsid w:val="001F767A"/>
    <w:rsid w:val="00203058"/>
    <w:rsid w:val="002038A1"/>
    <w:rsid w:val="00205E34"/>
    <w:rsid w:val="0020766A"/>
    <w:rsid w:val="00207EB2"/>
    <w:rsid w:val="0021021D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D2035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39A1"/>
    <w:rsid w:val="003A5A7A"/>
    <w:rsid w:val="003B0512"/>
    <w:rsid w:val="003B5BEF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3F7974"/>
    <w:rsid w:val="0040014B"/>
    <w:rsid w:val="00401691"/>
    <w:rsid w:val="00403DC5"/>
    <w:rsid w:val="00404200"/>
    <w:rsid w:val="00404772"/>
    <w:rsid w:val="0041138F"/>
    <w:rsid w:val="00411630"/>
    <w:rsid w:val="00414205"/>
    <w:rsid w:val="00415FA0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18E4"/>
    <w:rsid w:val="00446629"/>
    <w:rsid w:val="004500A3"/>
    <w:rsid w:val="00451D7A"/>
    <w:rsid w:val="00453AF5"/>
    <w:rsid w:val="0045403E"/>
    <w:rsid w:val="00454184"/>
    <w:rsid w:val="0045418F"/>
    <w:rsid w:val="0045564B"/>
    <w:rsid w:val="004560F5"/>
    <w:rsid w:val="00460522"/>
    <w:rsid w:val="004613F0"/>
    <w:rsid w:val="00462695"/>
    <w:rsid w:val="00464D52"/>
    <w:rsid w:val="0046549C"/>
    <w:rsid w:val="00470889"/>
    <w:rsid w:val="00471797"/>
    <w:rsid w:val="00471ED6"/>
    <w:rsid w:val="00472691"/>
    <w:rsid w:val="004726DA"/>
    <w:rsid w:val="004739E7"/>
    <w:rsid w:val="00474C17"/>
    <w:rsid w:val="004756E3"/>
    <w:rsid w:val="00477D9D"/>
    <w:rsid w:val="0048236E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3CDF"/>
    <w:rsid w:val="004B492E"/>
    <w:rsid w:val="004B7426"/>
    <w:rsid w:val="004C0364"/>
    <w:rsid w:val="004C0DC1"/>
    <w:rsid w:val="004C43B5"/>
    <w:rsid w:val="004C449E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5F6555"/>
    <w:rsid w:val="0060017F"/>
    <w:rsid w:val="00601BA6"/>
    <w:rsid w:val="0060342F"/>
    <w:rsid w:val="00603725"/>
    <w:rsid w:val="006049F8"/>
    <w:rsid w:val="0060506F"/>
    <w:rsid w:val="00611A8D"/>
    <w:rsid w:val="00611D4E"/>
    <w:rsid w:val="006167AD"/>
    <w:rsid w:val="00617533"/>
    <w:rsid w:val="0062013D"/>
    <w:rsid w:val="006205C8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310"/>
    <w:rsid w:val="00646DDF"/>
    <w:rsid w:val="0066014C"/>
    <w:rsid w:val="00661879"/>
    <w:rsid w:val="006620CF"/>
    <w:rsid w:val="00662F17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1D4D"/>
    <w:rsid w:val="006B2157"/>
    <w:rsid w:val="006B2CC6"/>
    <w:rsid w:val="006B4864"/>
    <w:rsid w:val="006B4EE2"/>
    <w:rsid w:val="006B64DD"/>
    <w:rsid w:val="006D11A8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377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62B"/>
    <w:rsid w:val="00787EB0"/>
    <w:rsid w:val="00787ED3"/>
    <w:rsid w:val="0079094B"/>
    <w:rsid w:val="00790E0E"/>
    <w:rsid w:val="00790EED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5C38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5626"/>
    <w:rsid w:val="00817C20"/>
    <w:rsid w:val="00822BC4"/>
    <w:rsid w:val="00826384"/>
    <w:rsid w:val="008266EA"/>
    <w:rsid w:val="00830933"/>
    <w:rsid w:val="00832941"/>
    <w:rsid w:val="00837003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1E21"/>
    <w:rsid w:val="009637DF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A64B8"/>
    <w:rsid w:val="009B45EF"/>
    <w:rsid w:val="009B4E0B"/>
    <w:rsid w:val="009B6530"/>
    <w:rsid w:val="009C25F3"/>
    <w:rsid w:val="009C31E3"/>
    <w:rsid w:val="009C516B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240E"/>
    <w:rsid w:val="009F333F"/>
    <w:rsid w:val="009F3B7B"/>
    <w:rsid w:val="009F3D92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5ABC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41E3F"/>
    <w:rsid w:val="00A4316C"/>
    <w:rsid w:val="00A46497"/>
    <w:rsid w:val="00A47FC4"/>
    <w:rsid w:val="00A51691"/>
    <w:rsid w:val="00A542A2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853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A02B7"/>
    <w:rsid w:val="00BA07F4"/>
    <w:rsid w:val="00BA1A22"/>
    <w:rsid w:val="00BA1AAD"/>
    <w:rsid w:val="00BA3F1F"/>
    <w:rsid w:val="00BA3FD7"/>
    <w:rsid w:val="00BA4483"/>
    <w:rsid w:val="00BA703E"/>
    <w:rsid w:val="00BB0850"/>
    <w:rsid w:val="00BB3BEF"/>
    <w:rsid w:val="00BB3E28"/>
    <w:rsid w:val="00BB79DE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C006AD"/>
    <w:rsid w:val="00C028D0"/>
    <w:rsid w:val="00C061AE"/>
    <w:rsid w:val="00C06256"/>
    <w:rsid w:val="00C063F7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2E2"/>
    <w:rsid w:val="00C62F3A"/>
    <w:rsid w:val="00C66681"/>
    <w:rsid w:val="00C66C11"/>
    <w:rsid w:val="00C709E5"/>
    <w:rsid w:val="00C772D5"/>
    <w:rsid w:val="00C779F2"/>
    <w:rsid w:val="00C8088F"/>
    <w:rsid w:val="00C81FF8"/>
    <w:rsid w:val="00C82EA7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699"/>
    <w:rsid w:val="00D74C47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C63EC"/>
    <w:rsid w:val="00DD021A"/>
    <w:rsid w:val="00DD1DAF"/>
    <w:rsid w:val="00DD41B2"/>
    <w:rsid w:val="00DD4D99"/>
    <w:rsid w:val="00DE1FFE"/>
    <w:rsid w:val="00DE2559"/>
    <w:rsid w:val="00DF0AA6"/>
    <w:rsid w:val="00DF37F7"/>
    <w:rsid w:val="00DF5A1B"/>
    <w:rsid w:val="00DF77FE"/>
    <w:rsid w:val="00DF7B57"/>
    <w:rsid w:val="00E0063E"/>
    <w:rsid w:val="00E00A8A"/>
    <w:rsid w:val="00E01AF8"/>
    <w:rsid w:val="00E01E57"/>
    <w:rsid w:val="00E048C7"/>
    <w:rsid w:val="00E1283F"/>
    <w:rsid w:val="00E12924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7263E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372B"/>
    <w:rsid w:val="00F34370"/>
    <w:rsid w:val="00F35A95"/>
    <w:rsid w:val="00F35D50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3BB4"/>
    <w:rsid w:val="00F96633"/>
    <w:rsid w:val="00FA3B42"/>
    <w:rsid w:val="00FA4453"/>
    <w:rsid w:val="00FA4F8A"/>
    <w:rsid w:val="00FA6FA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42A7E"/>
    <w:rsid w:val="0018241B"/>
    <w:rsid w:val="00182D81"/>
    <w:rsid w:val="00192B75"/>
    <w:rsid w:val="001C41E6"/>
    <w:rsid w:val="00210C47"/>
    <w:rsid w:val="00210EBB"/>
    <w:rsid w:val="00225157"/>
    <w:rsid w:val="00250F6E"/>
    <w:rsid w:val="00256A8E"/>
    <w:rsid w:val="00280B38"/>
    <w:rsid w:val="00286741"/>
    <w:rsid w:val="002A6181"/>
    <w:rsid w:val="002D2C86"/>
    <w:rsid w:val="002E2B6B"/>
    <w:rsid w:val="002F0143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04772"/>
    <w:rsid w:val="004107E9"/>
    <w:rsid w:val="00412F68"/>
    <w:rsid w:val="00443E51"/>
    <w:rsid w:val="004570E4"/>
    <w:rsid w:val="004B3CDF"/>
    <w:rsid w:val="004B5C21"/>
    <w:rsid w:val="004C169B"/>
    <w:rsid w:val="00510B13"/>
    <w:rsid w:val="00512649"/>
    <w:rsid w:val="005164DE"/>
    <w:rsid w:val="00545852"/>
    <w:rsid w:val="00555FC0"/>
    <w:rsid w:val="00562ADA"/>
    <w:rsid w:val="00580B45"/>
    <w:rsid w:val="005A0785"/>
    <w:rsid w:val="005A32A5"/>
    <w:rsid w:val="005A4419"/>
    <w:rsid w:val="005B0284"/>
    <w:rsid w:val="005C08A0"/>
    <w:rsid w:val="005C2B61"/>
    <w:rsid w:val="005D5306"/>
    <w:rsid w:val="005F3E79"/>
    <w:rsid w:val="00604842"/>
    <w:rsid w:val="00611FA7"/>
    <w:rsid w:val="00622FFF"/>
    <w:rsid w:val="00625464"/>
    <w:rsid w:val="006931F8"/>
    <w:rsid w:val="00693914"/>
    <w:rsid w:val="006E1271"/>
    <w:rsid w:val="0070675B"/>
    <w:rsid w:val="00712C08"/>
    <w:rsid w:val="007270E7"/>
    <w:rsid w:val="00731D5B"/>
    <w:rsid w:val="00732957"/>
    <w:rsid w:val="00785512"/>
    <w:rsid w:val="00790EED"/>
    <w:rsid w:val="007A584D"/>
    <w:rsid w:val="007D6CA1"/>
    <w:rsid w:val="00824F24"/>
    <w:rsid w:val="008266EA"/>
    <w:rsid w:val="00837003"/>
    <w:rsid w:val="00855C80"/>
    <w:rsid w:val="00857E5D"/>
    <w:rsid w:val="00897501"/>
    <w:rsid w:val="008D1121"/>
    <w:rsid w:val="008D386F"/>
    <w:rsid w:val="009012F3"/>
    <w:rsid w:val="00903FB0"/>
    <w:rsid w:val="00910C00"/>
    <w:rsid w:val="00915D68"/>
    <w:rsid w:val="00916808"/>
    <w:rsid w:val="00937793"/>
    <w:rsid w:val="009437B8"/>
    <w:rsid w:val="00951146"/>
    <w:rsid w:val="00961E21"/>
    <w:rsid w:val="00985D95"/>
    <w:rsid w:val="009B62C1"/>
    <w:rsid w:val="009C2E22"/>
    <w:rsid w:val="009C521F"/>
    <w:rsid w:val="009E2E3A"/>
    <w:rsid w:val="009E472B"/>
    <w:rsid w:val="00A41E3F"/>
    <w:rsid w:val="00A86853"/>
    <w:rsid w:val="00A90596"/>
    <w:rsid w:val="00A9168B"/>
    <w:rsid w:val="00A92B8B"/>
    <w:rsid w:val="00AA204F"/>
    <w:rsid w:val="00AA4A7A"/>
    <w:rsid w:val="00AB2EC8"/>
    <w:rsid w:val="00AD427B"/>
    <w:rsid w:val="00AF3C46"/>
    <w:rsid w:val="00B07F18"/>
    <w:rsid w:val="00B1079D"/>
    <w:rsid w:val="00B27E2D"/>
    <w:rsid w:val="00B56E1E"/>
    <w:rsid w:val="00B703F9"/>
    <w:rsid w:val="00B724A9"/>
    <w:rsid w:val="00B726C9"/>
    <w:rsid w:val="00BB79DE"/>
    <w:rsid w:val="00C31A1E"/>
    <w:rsid w:val="00C948E5"/>
    <w:rsid w:val="00CA2D73"/>
    <w:rsid w:val="00CD3863"/>
    <w:rsid w:val="00D15621"/>
    <w:rsid w:val="00D35FC3"/>
    <w:rsid w:val="00D36DAE"/>
    <w:rsid w:val="00D43548"/>
    <w:rsid w:val="00D613CA"/>
    <w:rsid w:val="00D620AF"/>
    <w:rsid w:val="00D957BC"/>
    <w:rsid w:val="00DA2DC9"/>
    <w:rsid w:val="00DF2E8A"/>
    <w:rsid w:val="00DF68B3"/>
    <w:rsid w:val="00E00A8A"/>
    <w:rsid w:val="00E12924"/>
    <w:rsid w:val="00E32470"/>
    <w:rsid w:val="00E3552E"/>
    <w:rsid w:val="00E76B73"/>
    <w:rsid w:val="00E93306"/>
    <w:rsid w:val="00E95005"/>
    <w:rsid w:val="00EE1DC2"/>
    <w:rsid w:val="00EE2D5D"/>
    <w:rsid w:val="00F0689C"/>
    <w:rsid w:val="00F3522D"/>
    <w:rsid w:val="00F62B85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5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299</Words>
  <Characters>1768</Characters>
  <Application>Microsoft Office Word</Application>
  <DocSecurity>0</DocSecurity>
  <Lines>68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2026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4</cp:revision>
  <cp:lastPrinted>2019-03-07T19:09:00Z</cp:lastPrinted>
  <dcterms:created xsi:type="dcterms:W3CDTF">2026-08-24T16:06:00Z</dcterms:created>
  <dcterms:modified xsi:type="dcterms:W3CDTF">2026-08-24T16:38:00Z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