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147058"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685487" w:rsidRDefault="00B77858" w:rsidP="008D0182">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59DA70B0" w14:textId="77777777" w:rsidR="004D369D" w:rsidRPr="0068548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85487" w14:paraId="02BD4F31" w14:textId="77777777" w:rsidTr="00F13595">
        <w:tc>
          <w:tcPr>
            <w:tcW w:w="3600" w:type="dxa"/>
            <w:gridSpan w:val="3"/>
            <w:vAlign w:val="bottom"/>
          </w:tcPr>
          <w:p w14:paraId="2C21E369" w14:textId="77777777" w:rsidR="00A61808" w:rsidRPr="00685487" w:rsidRDefault="00A61808" w:rsidP="00A61808">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685487" w:rsidRDefault="007458B4" w:rsidP="001978BD">
            <w:pPr>
              <w:widowControl/>
              <w:rPr>
                <w:rFonts w:ascii="Arial Narrow" w:hAnsi="Arial Narrow" w:cs="Arial"/>
                <w:b/>
                <w:bCs/>
                <w:snapToGrid/>
                <w:sz w:val="22"/>
                <w:szCs w:val="22"/>
              </w:rPr>
            </w:pPr>
            <w:r w:rsidRPr="00685487">
              <w:rPr>
                <w:rFonts w:ascii="Arial Narrow" w:hAnsi="Arial Narrow"/>
                <w:b/>
                <w:bCs/>
                <w:sz w:val="22"/>
                <w:szCs w:val="22"/>
              </w:rPr>
              <w:t>ATT20250439C.1</w:t>
            </w:r>
          </w:p>
        </w:tc>
        <w:tc>
          <w:tcPr>
            <w:tcW w:w="810" w:type="dxa"/>
            <w:vAlign w:val="bottom"/>
          </w:tcPr>
          <w:p w14:paraId="1C28A341" w14:textId="77777777" w:rsidR="00A61808" w:rsidRPr="00685487" w:rsidRDefault="00A61808" w:rsidP="00A61808">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5E0BB8CC" w14:textId="209EDB4F" w:rsidR="00A61808" w:rsidRPr="00685487" w:rsidRDefault="007458B4" w:rsidP="00F13595">
            <w:pPr>
              <w:widowControl/>
              <w:rPr>
                <w:rFonts w:ascii="Arial Narrow" w:hAnsi="Arial Narrow" w:cs="Arial"/>
                <w:b/>
                <w:snapToGrid/>
                <w:sz w:val="22"/>
                <w:szCs w:val="22"/>
              </w:rPr>
            </w:pPr>
            <w:r w:rsidRPr="00685487">
              <w:rPr>
                <w:rFonts w:ascii="Arial Narrow" w:hAnsi="Arial Narrow" w:cs="Arial"/>
                <w:b/>
                <w:snapToGrid/>
                <w:sz w:val="22"/>
                <w:szCs w:val="22"/>
              </w:rPr>
              <w:t>5/13/2026</w:t>
            </w:r>
          </w:p>
        </w:tc>
      </w:tr>
      <w:tr w:rsidR="00A61808" w:rsidRPr="00685487" w14:paraId="28C036BC" w14:textId="77777777" w:rsidTr="00A61808">
        <w:tc>
          <w:tcPr>
            <w:tcW w:w="3060" w:type="dxa"/>
            <w:gridSpan w:val="2"/>
          </w:tcPr>
          <w:p w14:paraId="3393BF8D" w14:textId="77777777" w:rsidR="00A61808" w:rsidRPr="0068548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685487" w:rsidRDefault="00A61808" w:rsidP="000966E9">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4726DA" w:rsidRPr="00685487" w14:paraId="4E00563C" w14:textId="77777777" w:rsidTr="00A61808">
        <w:tc>
          <w:tcPr>
            <w:tcW w:w="2160" w:type="dxa"/>
          </w:tcPr>
          <w:p w14:paraId="7100815E" w14:textId="77777777" w:rsidR="004726DA" w:rsidRPr="00685487" w:rsidRDefault="004726DA" w:rsidP="00401691">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685487" w:rsidRDefault="00C14C22" w:rsidP="00C14C22">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BellSouth Telecommunications, LLC d/b/a AT&amp;T Florida</w:t>
            </w:r>
          </w:p>
        </w:tc>
      </w:tr>
    </w:tbl>
    <w:p w14:paraId="7DF929F0" w14:textId="77777777" w:rsidR="008D0182" w:rsidRPr="0068548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685487" w14:paraId="5C16C69A" w14:textId="77777777" w:rsidTr="00364B56">
        <w:tc>
          <w:tcPr>
            <w:tcW w:w="2340" w:type="dxa"/>
          </w:tcPr>
          <w:p w14:paraId="5ACADCD7" w14:textId="77777777" w:rsidR="00364B56" w:rsidRPr="00685487" w:rsidRDefault="00364B56" w:rsidP="00401691">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685487" w:rsidRDefault="00153025" w:rsidP="00B2561C">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364B56" w:rsidRPr="00685487" w14:paraId="748DCE40" w14:textId="77777777" w:rsidTr="00364B56">
        <w:tc>
          <w:tcPr>
            <w:tcW w:w="2430" w:type="dxa"/>
            <w:gridSpan w:val="2"/>
          </w:tcPr>
          <w:p w14:paraId="6AF6BA2C" w14:textId="68D22C4D" w:rsidR="00364B56" w:rsidRPr="00685487" w:rsidRDefault="00364B56" w:rsidP="00414205">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0CDFC1C4" w14:textId="23E3AF76" w:rsidR="00364B56" w:rsidRPr="00685487" w:rsidRDefault="00364B56" w:rsidP="00414205">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1850F32D" w14:textId="61BD7282" w:rsidR="008C6FF4" w:rsidRPr="00685487" w:rsidRDefault="00364B56" w:rsidP="00AE119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685487" w:rsidRPr="00685487" w14:paraId="00F8935E" w14:textId="50700E14" w:rsidTr="00364B56">
        <w:trPr>
          <w:gridAfter w:val="1"/>
          <w:wAfter w:w="630" w:type="dxa"/>
          <w:trHeight w:val="327"/>
        </w:trPr>
        <w:tc>
          <w:tcPr>
            <w:tcW w:w="2430" w:type="dxa"/>
            <w:gridSpan w:val="2"/>
            <w:vMerge w:val="restart"/>
          </w:tcPr>
          <w:p w14:paraId="7F2E6355" w14:textId="77777777" w:rsidR="00685487" w:rsidRPr="00685487" w:rsidRDefault="00685487" w:rsidP="00685487">
            <w:pPr>
              <w:widowControl/>
              <w:rPr>
                <w:rFonts w:ascii="Arial Narrow" w:hAnsi="Arial Narrow" w:cs="Arial"/>
                <w:b/>
                <w:snapToGrid/>
                <w:sz w:val="22"/>
                <w:szCs w:val="22"/>
              </w:rPr>
            </w:pPr>
          </w:p>
        </w:tc>
        <w:tc>
          <w:tcPr>
            <w:tcW w:w="3510" w:type="dxa"/>
          </w:tcPr>
          <w:p w14:paraId="55086A23" w14:textId="77777777" w:rsidR="00685487" w:rsidRPr="00685487" w:rsidRDefault="00685487" w:rsidP="00685487">
            <w:pPr>
              <w:widowControl/>
              <w:rPr>
                <w:rFonts w:ascii="Arial Narrow" w:hAnsi="Arial Narrow" w:cs="Arial"/>
                <w:snapToGrid/>
                <w:sz w:val="22"/>
                <w:szCs w:val="22"/>
              </w:rPr>
            </w:pPr>
          </w:p>
          <w:p w14:paraId="31A5BE46" w14:textId="3F03C627" w:rsidR="00685487" w:rsidRPr="00685487" w:rsidRDefault="004227AD" w:rsidP="00685487">
            <w:pPr>
              <w:widowControl/>
              <w:rPr>
                <w:rFonts w:ascii="Arial Narrow" w:hAnsi="Arial Narrow" w:cs="Arial"/>
                <w:snapToGrid/>
                <w:sz w:val="22"/>
                <w:szCs w:val="22"/>
              </w:rPr>
            </w:pPr>
            <w:r w:rsidRPr="00685487">
              <w:rPr>
                <w:rFonts w:ascii="Arial Narrow" w:hAnsi="Arial Narrow" w:cs="Arial"/>
                <w:snapToGrid/>
                <w:sz w:val="22"/>
                <w:szCs w:val="22"/>
              </w:rPr>
              <w:t>Mohamad El</w:t>
            </w:r>
            <w:r w:rsidR="00685487" w:rsidRPr="00685487">
              <w:rPr>
                <w:rFonts w:ascii="Arial Narrow" w:hAnsi="Arial Narrow" w:cs="Arial"/>
                <w:snapToGrid/>
                <w:sz w:val="22"/>
                <w:szCs w:val="22"/>
              </w:rPr>
              <w:t>- Haj</w:t>
            </w:r>
          </w:p>
        </w:tc>
        <w:tc>
          <w:tcPr>
            <w:tcW w:w="3510" w:type="dxa"/>
          </w:tcPr>
          <w:p w14:paraId="7C14FDC0" w14:textId="77777777" w:rsidR="00685487" w:rsidRPr="00685487" w:rsidRDefault="00685487" w:rsidP="00685487">
            <w:pPr>
              <w:widowControl/>
              <w:rPr>
                <w:rFonts w:ascii="Arial Narrow" w:hAnsi="Arial Narrow" w:cs="Arial"/>
                <w:snapToGrid/>
                <w:sz w:val="22"/>
                <w:szCs w:val="22"/>
              </w:rPr>
            </w:pPr>
          </w:p>
          <w:p w14:paraId="75D8EBA8" w14:textId="4C57AAFB"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685487" w:rsidRPr="00685487" w14:paraId="1F5FD26D" w14:textId="1DD5766F" w:rsidTr="00364B56">
        <w:trPr>
          <w:gridAfter w:val="1"/>
          <w:wAfter w:w="630" w:type="dxa"/>
          <w:trHeight w:val="252"/>
        </w:trPr>
        <w:tc>
          <w:tcPr>
            <w:tcW w:w="2430" w:type="dxa"/>
            <w:gridSpan w:val="2"/>
            <w:vMerge/>
          </w:tcPr>
          <w:p w14:paraId="5B3A2D7A" w14:textId="77777777" w:rsidR="00685487" w:rsidRPr="00685487" w:rsidRDefault="00685487" w:rsidP="00685487">
            <w:pPr>
              <w:widowControl/>
              <w:rPr>
                <w:rFonts w:ascii="Arial Narrow" w:hAnsi="Arial Narrow" w:cs="Arial"/>
                <w:b/>
                <w:snapToGrid/>
                <w:sz w:val="22"/>
                <w:szCs w:val="22"/>
              </w:rPr>
            </w:pPr>
          </w:p>
        </w:tc>
        <w:tc>
          <w:tcPr>
            <w:tcW w:w="3510" w:type="dxa"/>
          </w:tcPr>
          <w:p w14:paraId="61EF813A" w14:textId="5AFB3547" w:rsidR="00685487" w:rsidRPr="00685487" w:rsidRDefault="00E309F9" w:rsidP="00685487">
            <w:pPr>
              <w:widowControl/>
              <w:rPr>
                <w:rFonts w:ascii="Arial Narrow" w:hAnsi="Arial Narrow" w:cs="Arial"/>
                <w:snapToGrid/>
                <w:sz w:val="22"/>
                <w:szCs w:val="22"/>
              </w:rPr>
            </w:pPr>
            <w:r>
              <w:rPr>
                <w:rFonts w:ascii="Arial Narrow" w:hAnsi="Arial Narrow" w:cs="Arial"/>
                <w:snapToGrid/>
                <w:color w:val="000000" w:themeColor="text1"/>
                <w:sz w:val="22"/>
                <w:szCs w:val="22"/>
              </w:rPr>
              <w:t>311 S. Akard St. 18</w:t>
            </w:r>
            <w:r w:rsidRPr="0058486B">
              <w:rPr>
                <w:rFonts w:ascii="Arial Narrow" w:hAnsi="Arial Narrow" w:cs="Arial"/>
                <w:snapToGrid/>
                <w:color w:val="000000" w:themeColor="text1"/>
                <w:sz w:val="22"/>
                <w:szCs w:val="22"/>
                <w:vertAlign w:val="superscript"/>
              </w:rPr>
              <w:t>th</w:t>
            </w:r>
            <w:r>
              <w:rPr>
                <w:rFonts w:ascii="Arial Narrow" w:hAnsi="Arial Narrow" w:cs="Arial"/>
                <w:snapToGrid/>
                <w:color w:val="000000" w:themeColor="text1"/>
                <w:sz w:val="22"/>
                <w:szCs w:val="22"/>
              </w:rPr>
              <w:t xml:space="preserve"> Floor</w:t>
            </w:r>
          </w:p>
        </w:tc>
        <w:tc>
          <w:tcPr>
            <w:tcW w:w="3510" w:type="dxa"/>
          </w:tcPr>
          <w:p w14:paraId="212D311B" w14:textId="7A54E1FC"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685487" w:rsidRPr="00685487" w14:paraId="2F432873" w14:textId="5DC195CC" w:rsidTr="00364B56">
        <w:trPr>
          <w:gridAfter w:val="1"/>
          <w:wAfter w:w="630" w:type="dxa"/>
          <w:trHeight w:val="144"/>
        </w:trPr>
        <w:tc>
          <w:tcPr>
            <w:tcW w:w="2430" w:type="dxa"/>
            <w:gridSpan w:val="2"/>
            <w:vMerge/>
          </w:tcPr>
          <w:p w14:paraId="3A185519" w14:textId="77777777" w:rsidR="00685487" w:rsidRPr="00685487" w:rsidRDefault="00685487" w:rsidP="00685487">
            <w:pPr>
              <w:widowControl/>
              <w:rPr>
                <w:rFonts w:ascii="Arial Narrow" w:hAnsi="Arial Narrow" w:cs="Arial"/>
                <w:b/>
                <w:snapToGrid/>
                <w:sz w:val="22"/>
                <w:szCs w:val="22"/>
              </w:rPr>
            </w:pPr>
          </w:p>
        </w:tc>
        <w:tc>
          <w:tcPr>
            <w:tcW w:w="3510" w:type="dxa"/>
          </w:tcPr>
          <w:p w14:paraId="52856E15" w14:textId="1773B009" w:rsidR="00685487" w:rsidRPr="00685487" w:rsidRDefault="00E309F9" w:rsidP="00685487">
            <w:pPr>
              <w:widowControl/>
              <w:tabs>
                <w:tab w:val="left" w:pos="180"/>
              </w:tabs>
              <w:rPr>
                <w:rFonts w:ascii="Arial Narrow" w:hAnsi="Arial Narrow" w:cs="Arial"/>
                <w:snapToGrid/>
                <w:sz w:val="22"/>
                <w:szCs w:val="22"/>
              </w:rPr>
            </w:pPr>
            <w:r>
              <w:rPr>
                <w:rFonts w:ascii="Arial Narrow" w:hAnsi="Arial Narrow" w:cs="Arial"/>
                <w:snapToGrid/>
                <w:color w:val="000000" w:themeColor="text1"/>
                <w:sz w:val="22"/>
                <w:szCs w:val="22"/>
              </w:rPr>
              <w:t>Dallas</w:t>
            </w:r>
            <w:r w:rsidRPr="00633378">
              <w:rPr>
                <w:rFonts w:ascii="Arial Narrow" w:hAnsi="Arial Narrow" w:cs="Arial"/>
                <w:snapToGrid/>
                <w:color w:val="000000" w:themeColor="text1"/>
                <w:sz w:val="22"/>
                <w:szCs w:val="22"/>
              </w:rPr>
              <w:t>, TX 75</w:t>
            </w:r>
            <w:r>
              <w:rPr>
                <w:rFonts w:ascii="Arial Narrow" w:hAnsi="Arial Narrow" w:cs="Arial"/>
                <w:snapToGrid/>
                <w:color w:val="000000" w:themeColor="text1"/>
                <w:sz w:val="22"/>
                <w:szCs w:val="22"/>
              </w:rPr>
              <w:t>202</w:t>
            </w:r>
          </w:p>
        </w:tc>
        <w:tc>
          <w:tcPr>
            <w:tcW w:w="3510" w:type="dxa"/>
          </w:tcPr>
          <w:p w14:paraId="669CADC4" w14:textId="1B1A59D4" w:rsidR="00685487" w:rsidRPr="00685487" w:rsidRDefault="00685487" w:rsidP="00685487">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685487" w:rsidRPr="00685487" w14:paraId="1EB917E4" w14:textId="23C31F4E" w:rsidTr="00364B56">
        <w:trPr>
          <w:gridAfter w:val="1"/>
          <w:wAfter w:w="630" w:type="dxa"/>
          <w:trHeight w:val="144"/>
        </w:trPr>
        <w:tc>
          <w:tcPr>
            <w:tcW w:w="2430" w:type="dxa"/>
            <w:gridSpan w:val="2"/>
            <w:vMerge/>
          </w:tcPr>
          <w:p w14:paraId="3E737D2C" w14:textId="77777777" w:rsidR="00685487" w:rsidRPr="00685487" w:rsidRDefault="00685487" w:rsidP="00685487">
            <w:pPr>
              <w:widowControl/>
              <w:rPr>
                <w:rFonts w:ascii="Arial Narrow" w:hAnsi="Arial Narrow" w:cs="Arial"/>
                <w:b/>
                <w:snapToGrid/>
                <w:sz w:val="22"/>
                <w:szCs w:val="22"/>
              </w:rPr>
            </w:pPr>
          </w:p>
        </w:tc>
        <w:tc>
          <w:tcPr>
            <w:tcW w:w="3510" w:type="dxa"/>
          </w:tcPr>
          <w:p w14:paraId="6F95E011" w14:textId="774F107B"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0F94CAC8" w14:textId="37148598"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685487" w:rsidRPr="00685487" w14:paraId="4E8C61AA" w14:textId="5A340D28" w:rsidTr="00364B56">
        <w:trPr>
          <w:gridAfter w:val="1"/>
          <w:wAfter w:w="630" w:type="dxa"/>
          <w:trHeight w:val="144"/>
        </w:trPr>
        <w:tc>
          <w:tcPr>
            <w:tcW w:w="2430" w:type="dxa"/>
            <w:gridSpan w:val="2"/>
            <w:vMerge/>
          </w:tcPr>
          <w:p w14:paraId="3DD647EA" w14:textId="77777777" w:rsidR="00685487" w:rsidRPr="00685487" w:rsidRDefault="00685487" w:rsidP="00685487">
            <w:pPr>
              <w:widowControl/>
              <w:rPr>
                <w:rFonts w:ascii="Arial Narrow" w:hAnsi="Arial Narrow" w:cs="Arial"/>
                <w:b/>
                <w:snapToGrid/>
                <w:sz w:val="22"/>
                <w:szCs w:val="22"/>
              </w:rPr>
            </w:pPr>
          </w:p>
        </w:tc>
        <w:tc>
          <w:tcPr>
            <w:tcW w:w="3510" w:type="dxa"/>
          </w:tcPr>
          <w:p w14:paraId="6091BDCA" w14:textId="1D04EE73" w:rsidR="00685487" w:rsidRPr="00685487" w:rsidRDefault="00685487" w:rsidP="00685487">
            <w:pPr>
              <w:widowControl/>
              <w:rPr>
                <w:rFonts w:ascii="Arial Narrow" w:hAnsi="Arial Narrow" w:cs="Arial"/>
                <w:snapToGrid/>
                <w:sz w:val="22"/>
                <w:szCs w:val="22"/>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5D2649CE" w:rsidR="00685487" w:rsidRPr="00685487" w:rsidRDefault="00685487" w:rsidP="00685487">
            <w:pPr>
              <w:widowControl/>
              <w:rPr>
                <w:rFonts w:ascii="Arial Narrow" w:hAnsi="Arial Narrow"/>
                <w:sz w:val="22"/>
                <w:szCs w:val="22"/>
              </w:rPr>
            </w:pPr>
            <w:hyperlink r:id="rId13" w:history="1">
              <w:r w:rsidRPr="00685487">
                <w:rPr>
                  <w:rStyle w:val="Hyperlink"/>
                  <w:rFonts w:ascii="Arial Narrow" w:hAnsi="Arial Narrow"/>
                  <w:sz w:val="22"/>
                  <w:szCs w:val="22"/>
                </w:rPr>
                <w:t>ws6715@att.com</w:t>
              </w:r>
            </w:hyperlink>
          </w:p>
        </w:tc>
      </w:tr>
    </w:tbl>
    <w:p w14:paraId="70CDF4A8" w14:textId="77777777" w:rsidR="008D0182" w:rsidRPr="00685487" w:rsidRDefault="008D0182" w:rsidP="008D0182">
      <w:pPr>
        <w:widowControl/>
        <w:rPr>
          <w:rFonts w:ascii="Arial Narrow" w:hAnsi="Arial Narrow" w:cs="Arial"/>
          <w:snapToGrid/>
          <w:sz w:val="22"/>
          <w:szCs w:val="22"/>
        </w:rPr>
      </w:pPr>
    </w:p>
    <w:p w14:paraId="7E33C61C" w14:textId="77777777" w:rsidR="00766859" w:rsidRPr="00766859" w:rsidRDefault="00744CC6" w:rsidP="00766859">
      <w:pPr>
        <w:rPr>
          <w:rFonts w:ascii="Arial Narrow" w:hAnsi="Arial Narrow" w:cs="Arial"/>
          <w:sz w:val="22"/>
          <w:szCs w:val="22"/>
        </w:rPr>
      </w:pPr>
      <w:r w:rsidRPr="00685487">
        <w:rPr>
          <w:rFonts w:ascii="Arial Narrow" w:hAnsi="Arial Narrow" w:cs="Arial"/>
          <w:b/>
          <w:sz w:val="22"/>
          <w:szCs w:val="22"/>
        </w:rPr>
        <w:t xml:space="preserve">Implementation Date: </w:t>
      </w:r>
      <w:r w:rsidR="00766859" w:rsidRPr="00766859">
        <w:rPr>
          <w:rFonts w:ascii="Arial Narrow" w:hAnsi="Arial Narrow" w:cs="Arial"/>
          <w:sz w:val="22"/>
          <w:szCs w:val="22"/>
        </w:rPr>
        <w:t>September 10, 2026.</w:t>
      </w:r>
    </w:p>
    <w:p w14:paraId="0CDA2AB8" w14:textId="2344247F" w:rsidR="00744CC6" w:rsidRPr="00685487" w:rsidRDefault="00744CC6" w:rsidP="00744CC6">
      <w:pPr>
        <w:rPr>
          <w:rFonts w:ascii="Arial Narrow" w:hAnsi="Arial Narrow" w:cs="Arial"/>
          <w:b/>
          <w:sz w:val="22"/>
          <w:szCs w:val="22"/>
        </w:rPr>
      </w:pPr>
    </w:p>
    <w:p w14:paraId="28A58553" w14:textId="77777777"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Description of Network Changes Planned:</w:t>
      </w:r>
    </w:p>
    <w:p w14:paraId="1744CFAF" w14:textId="77777777" w:rsidR="00644BDE" w:rsidRDefault="00644BDE" w:rsidP="00644BDE">
      <w:pPr>
        <w:jc w:val="both"/>
        <w:rPr>
          <w:rFonts w:ascii="Arial Narrow" w:hAnsi="Arial Narrow" w:cs="Arial"/>
          <w:sz w:val="22"/>
          <w:szCs w:val="22"/>
        </w:rPr>
      </w:pPr>
      <w:bookmarkStart w:id="0" w:name="_Hlk54703425"/>
      <w:bookmarkStart w:id="1" w:name="_Hlk70518723"/>
      <w:bookmarkStart w:id="2" w:name="_Hlk117513329"/>
      <w:bookmarkStart w:id="3" w:name="_Hlk134519618"/>
      <w:bookmarkStart w:id="4" w:name="_Hlk46136824"/>
      <w:r w:rsidRPr="00271669">
        <w:rPr>
          <w:rFonts w:ascii="Arial Narrow" w:hAnsi="Arial Narrow" w:cs="Arial"/>
          <w:sz w:val="22"/>
          <w:szCs w:val="22"/>
        </w:rPr>
        <w:t xml:space="preserve">BellSouth Telecommunications, LLC d/b/a AT&amp;T Florida (AT&amp;T Florida) intends to retire copper feeder facilities serving Distribution Areas (DAs) 110341, 110743, and 419141 in the St Augustine Main (STAGFLMA) Wire Center, and DAs 110331, 110332, 110530, 111723, 120320, 120321, 210321, 210322, 210323, 220520, and 410130 in the Fernandina Beach (FRBHFLFP) Wire Center due to </w:t>
      </w:r>
      <w:r>
        <w:rPr>
          <w:rFonts w:ascii="Arial Narrow" w:hAnsi="Arial Narrow" w:cs="Arial"/>
          <w:sz w:val="22"/>
          <w:szCs w:val="22"/>
        </w:rPr>
        <w:t xml:space="preserve">a </w:t>
      </w:r>
      <w:r w:rsidRPr="00271669">
        <w:rPr>
          <w:rFonts w:ascii="Arial Narrow" w:hAnsi="Arial Narrow" w:cs="Arial"/>
          <w:sz w:val="22"/>
          <w:szCs w:val="22"/>
        </w:rPr>
        <w:t xml:space="preserve">planned construction within these DAs. AT&amp;T Florida has been </w:t>
      </w:r>
      <w:r>
        <w:rPr>
          <w:rFonts w:ascii="Arial Narrow" w:hAnsi="Arial Narrow" w:cs="Arial"/>
          <w:color w:val="1D2329"/>
          <w:sz w:val="22"/>
          <w:szCs w:val="22"/>
          <w:shd w:val="clear" w:color="auto" w:fill="FFFFFF"/>
        </w:rPr>
        <w:t>asked</w:t>
      </w:r>
      <w:r w:rsidRPr="00271669">
        <w:rPr>
          <w:rFonts w:ascii="Arial Narrow" w:hAnsi="Arial Narrow" w:cs="Arial"/>
          <w:sz w:val="22"/>
          <w:szCs w:val="22"/>
        </w:rPr>
        <w:t xml:space="preserve"> to remove or relocate its facilities in the way of this project no later than May 30, 2026.</w:t>
      </w:r>
    </w:p>
    <w:p w14:paraId="45E034E1" w14:textId="77777777" w:rsidR="00644BDE" w:rsidRPr="00271669" w:rsidRDefault="00644BDE" w:rsidP="00644BDE">
      <w:pPr>
        <w:jc w:val="both"/>
        <w:rPr>
          <w:rFonts w:ascii="Arial Narrow" w:hAnsi="Arial Narrow" w:cs="Arial"/>
          <w:sz w:val="22"/>
          <w:szCs w:val="22"/>
        </w:rPr>
      </w:pPr>
    </w:p>
    <w:p w14:paraId="45598071" w14:textId="77777777" w:rsidR="00644BDE" w:rsidRPr="00685487" w:rsidRDefault="00644BDE" w:rsidP="00644BDE">
      <w:pPr>
        <w:jc w:val="both"/>
        <w:rPr>
          <w:rFonts w:ascii="Arial Narrow" w:hAnsi="Arial Narrow" w:cs="Arial"/>
          <w:sz w:val="22"/>
          <w:szCs w:val="22"/>
        </w:rPr>
      </w:pPr>
      <w:r w:rsidRPr="00685487">
        <w:rPr>
          <w:rFonts w:ascii="Arial Narrow" w:hAnsi="Arial Narrow" w:cs="Arial"/>
          <w:sz w:val="22"/>
          <w:szCs w:val="22"/>
        </w:rPr>
        <w:t xml:space="preserve">AT&amp;T Florida plans to migrate customers served by copper facilities to existing Gigabit Passive Optical Network/Fiber-to-the-Premises (GPON/FTTP) facilities and then retire the copper facilities. </w:t>
      </w:r>
    </w:p>
    <w:p w14:paraId="4EAFB4D2" w14:textId="77777777" w:rsidR="00D16D62" w:rsidRPr="00685487" w:rsidRDefault="00D16D62" w:rsidP="00D16D62">
      <w:pPr>
        <w:jc w:val="both"/>
        <w:rPr>
          <w:rFonts w:ascii="Arial Narrow" w:hAnsi="Arial Narrow" w:cs="Arial"/>
          <w:sz w:val="22"/>
          <w:szCs w:val="22"/>
        </w:rPr>
      </w:pPr>
    </w:p>
    <w:p w14:paraId="099E93A2" w14:textId="77777777" w:rsidR="00EF681E" w:rsidRPr="00685487" w:rsidRDefault="00EF681E" w:rsidP="00DE7749">
      <w:pPr>
        <w:jc w:val="both"/>
        <w:rPr>
          <w:rFonts w:ascii="Arial Narrow" w:hAnsi="Arial Narrow" w:cs="Arial"/>
          <w:sz w:val="22"/>
          <w:szCs w:val="22"/>
        </w:rPr>
      </w:pPr>
    </w:p>
    <w:p w14:paraId="758F0AFC" w14:textId="77777777" w:rsidR="00744CC6" w:rsidRDefault="00744CC6" w:rsidP="00DE7749">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p w14:paraId="5ECF3547" w14:textId="77777777" w:rsidR="00F8227E" w:rsidRPr="00685487" w:rsidRDefault="00F8227E" w:rsidP="00DE7749">
      <w:pPr>
        <w:jc w:val="both"/>
        <w:rPr>
          <w:rFonts w:ascii="Arial Narrow" w:hAnsi="Arial Narrow" w:cs="Arial"/>
          <w:b/>
          <w:sz w:val="22"/>
          <w:szCs w:val="22"/>
        </w:rPr>
      </w:pPr>
    </w:p>
    <w:bookmarkEnd w:id="0"/>
    <w:bookmarkEnd w:id="1"/>
    <w:bookmarkEnd w:id="2"/>
    <w:bookmarkEnd w:id="3"/>
    <w:bookmarkEnd w:id="4"/>
    <w:p w14:paraId="06EC3CC6" w14:textId="4795CE54" w:rsidR="00F8227E" w:rsidRPr="00F8227E" w:rsidRDefault="00F8227E" w:rsidP="00F8227E">
      <w:pPr>
        <w:jc w:val="both"/>
        <w:rPr>
          <w:rFonts w:ascii="Arial Narrow" w:hAnsi="Arial Narrow" w:cs="Arial"/>
          <w:color w:val="1D2329"/>
          <w:sz w:val="22"/>
          <w:szCs w:val="22"/>
          <w:shd w:val="clear" w:color="auto" w:fill="FFFFFF"/>
        </w:rPr>
      </w:pPr>
      <w:r w:rsidRPr="00F8227E">
        <w:rPr>
          <w:rFonts w:ascii="Arial Narrow" w:hAnsi="Arial Narrow" w:cs="Arial"/>
          <w:color w:val="1D2329"/>
          <w:sz w:val="22"/>
          <w:szCs w:val="22"/>
          <w:shd w:val="clear" w:color="auto" w:fill="FFFFFF"/>
        </w:rPr>
        <w:t xml:space="preserve">After implementation of this plan, only fiber-based services will be available in these DAs. Currently, AT&amp;T Florida's records indicate a total of 96 assigned circuits, 6 of which are competitive carrier circuits, affected by this network </w:t>
      </w:r>
      <w:r w:rsidR="008A058B" w:rsidRPr="00F8227E">
        <w:rPr>
          <w:rFonts w:ascii="Arial Narrow" w:hAnsi="Arial Narrow" w:cs="Arial"/>
          <w:color w:val="1D2329"/>
          <w:sz w:val="22"/>
          <w:szCs w:val="22"/>
          <w:shd w:val="clear" w:color="auto" w:fill="FFFFFF"/>
        </w:rPr>
        <w:t>change.</w:t>
      </w:r>
      <w:r w:rsidR="008A058B" w:rsidRPr="006A4C3F">
        <w:rPr>
          <w:rFonts w:ascii="Arial Narrow" w:hAnsi="Arial Narrow" w:cs="Arial"/>
          <w:color w:val="1D2329"/>
          <w:sz w:val="22"/>
          <w:szCs w:val="22"/>
          <w:shd w:val="clear" w:color="auto" w:fill="FFFFFF"/>
        </w:rPr>
        <w:t xml:space="preserve"> Notices</w:t>
      </w:r>
      <w:r w:rsidRPr="006A4C3F">
        <w:rPr>
          <w:rFonts w:ascii="Arial Narrow" w:hAnsi="Arial Narrow" w:cs="Arial"/>
          <w:color w:val="1D2329"/>
          <w:sz w:val="22"/>
          <w:szCs w:val="22"/>
          <w:shd w:val="clear" w:color="auto" w:fill="FFFFFF"/>
        </w:rPr>
        <w:t xml:space="preserve"> will be sent to the affected carriers to make alternative arrangements.</w:t>
      </w:r>
    </w:p>
    <w:p w14:paraId="6626A7DB" w14:textId="77777777" w:rsidR="00F8227E" w:rsidRPr="00F8227E" w:rsidRDefault="00F8227E" w:rsidP="00DE7749">
      <w:pPr>
        <w:jc w:val="both"/>
        <w:rPr>
          <w:rFonts w:ascii="Arial Narrow" w:hAnsi="Arial Narrow" w:cs="Arial"/>
          <w:sz w:val="22"/>
          <w:szCs w:val="22"/>
        </w:rPr>
      </w:pPr>
    </w:p>
    <w:p w14:paraId="67EC57B2" w14:textId="71993860" w:rsidR="00744CC6" w:rsidRPr="00685487" w:rsidRDefault="009C1F98" w:rsidP="00DE7749">
      <w:pPr>
        <w:jc w:val="both"/>
        <w:rPr>
          <w:rFonts w:ascii="Arial Narrow" w:hAnsi="Arial Narrow" w:cs="Arial"/>
          <w:b/>
          <w:sz w:val="22"/>
          <w:szCs w:val="22"/>
        </w:rPr>
      </w:pPr>
      <w:bookmarkStart w:id="5" w:name="_Hlk4591481"/>
      <w:r w:rsidRPr="00685487">
        <w:rPr>
          <w:rFonts w:ascii="Arial Narrow" w:hAnsi="Arial Narrow" w:cs="Arial"/>
          <w:b/>
          <w:sz w:val="22"/>
          <w:szCs w:val="22"/>
        </w:rPr>
        <w:t xml:space="preserve">Attachment of </w:t>
      </w:r>
      <w:r w:rsidR="00502E64" w:rsidRPr="00685487">
        <w:rPr>
          <w:rFonts w:ascii="Arial Narrow" w:hAnsi="Arial Narrow" w:cs="Arial"/>
          <w:b/>
          <w:sz w:val="22"/>
          <w:szCs w:val="22"/>
        </w:rPr>
        <w:t>I</w:t>
      </w:r>
      <w:r w:rsidR="0046549C" w:rsidRPr="00685487">
        <w:rPr>
          <w:rFonts w:ascii="Arial Narrow" w:hAnsi="Arial Narrow" w:cs="Arial"/>
          <w:b/>
          <w:sz w:val="22"/>
          <w:szCs w:val="22"/>
        </w:rPr>
        <w:t xml:space="preserve">mpacted </w:t>
      </w:r>
      <w:r w:rsidRPr="00685487">
        <w:rPr>
          <w:rFonts w:ascii="Arial Narrow" w:hAnsi="Arial Narrow" w:cs="Arial"/>
          <w:b/>
          <w:sz w:val="22"/>
          <w:szCs w:val="22"/>
        </w:rPr>
        <w:t>A</w:t>
      </w:r>
      <w:r w:rsidR="0046549C" w:rsidRPr="00685487">
        <w:rPr>
          <w:rFonts w:ascii="Arial Narrow" w:hAnsi="Arial Narrow" w:cs="Arial"/>
          <w:b/>
          <w:sz w:val="22"/>
          <w:szCs w:val="22"/>
        </w:rPr>
        <w:t>ddress</w:t>
      </w:r>
      <w:r w:rsidR="00FC1AB1" w:rsidRPr="00685487">
        <w:rPr>
          <w:rFonts w:ascii="Arial Narrow" w:hAnsi="Arial Narrow" w:cs="Arial"/>
          <w:b/>
          <w:sz w:val="22"/>
          <w:szCs w:val="22"/>
        </w:rPr>
        <w:t>es</w:t>
      </w:r>
      <w:r w:rsidR="0046549C" w:rsidRPr="00685487">
        <w:rPr>
          <w:rFonts w:ascii="Arial Narrow" w:hAnsi="Arial Narrow" w:cs="Arial"/>
          <w:b/>
          <w:sz w:val="22"/>
          <w:szCs w:val="22"/>
        </w:rPr>
        <w:t>:</w:t>
      </w:r>
      <w:bookmarkEnd w:id="5"/>
    </w:p>
    <w:p w14:paraId="443BA72E" w14:textId="77777777" w:rsidR="00C606F0" w:rsidRPr="00685487" w:rsidRDefault="00C606F0" w:rsidP="00DE7749">
      <w:pPr>
        <w:jc w:val="both"/>
        <w:rPr>
          <w:rFonts w:ascii="Arial Narrow" w:hAnsi="Arial Narrow" w:cs="Arial"/>
          <w:b/>
          <w:sz w:val="22"/>
          <w:szCs w:val="22"/>
        </w:rPr>
      </w:pPr>
    </w:p>
    <w:p w14:paraId="1638912C" w14:textId="187B876C" w:rsidR="00C606F0" w:rsidRPr="00685487" w:rsidRDefault="00271669" w:rsidP="00DE7749">
      <w:pPr>
        <w:jc w:val="both"/>
        <w:rPr>
          <w:rFonts w:ascii="Arial Narrow" w:hAnsi="Arial Narrow" w:cs="Arial"/>
          <w:b/>
          <w:sz w:val="22"/>
          <w:szCs w:val="22"/>
        </w:rPr>
      </w:pPr>
      <w:r>
        <w:rPr>
          <w:rFonts w:ascii="Arial Narrow" w:hAnsi="Arial Narrow" w:cs="Arial"/>
          <w:b/>
          <w:sz w:val="22"/>
          <w:szCs w:val="22"/>
        </w:rPr>
        <w:object w:dxaOrig="1539" w:dyaOrig="995" w14:anchorId="5606EE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4" o:title=""/>
          </v:shape>
          <o:OLEObject Type="Embed" ProgID="Excel.Sheet.12" ShapeID="_x0000_i1025" DrawAspect="Icon" ObjectID="_1838201555" r:id="rId15"/>
        </w:object>
      </w:r>
    </w:p>
    <w:sectPr w:rsidR="00C606F0"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6419B" w14:textId="77777777" w:rsidR="004F5D0C" w:rsidRDefault="004F5D0C">
      <w:r>
        <w:separator/>
      </w:r>
    </w:p>
  </w:endnote>
  <w:endnote w:type="continuationSeparator" w:id="0">
    <w:p w14:paraId="3CBF7D98" w14:textId="77777777" w:rsidR="004F5D0C" w:rsidRDefault="004F5D0C">
      <w:r>
        <w:continuationSeparator/>
      </w:r>
    </w:p>
  </w:endnote>
  <w:endnote w:type="continuationNotice" w:id="1">
    <w:p w14:paraId="17491EF3" w14:textId="77777777" w:rsidR="004F5D0C" w:rsidRDefault="004F5D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25327</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09D23" w14:textId="77777777" w:rsidR="004F5D0C" w:rsidRDefault="004F5D0C">
      <w:r>
        <w:separator/>
      </w:r>
    </w:p>
  </w:footnote>
  <w:footnote w:type="continuationSeparator" w:id="0">
    <w:p w14:paraId="4B5A8B65" w14:textId="77777777" w:rsidR="004F5D0C" w:rsidRDefault="004F5D0C">
      <w:r>
        <w:continuationSeparator/>
      </w:r>
    </w:p>
  </w:footnote>
  <w:footnote w:type="continuationNotice" w:id="1">
    <w:p w14:paraId="53362468" w14:textId="77777777" w:rsidR="004F5D0C" w:rsidRDefault="004F5D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47058"/>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28BD"/>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2F07"/>
    <w:rsid w:val="00243668"/>
    <w:rsid w:val="00245F85"/>
    <w:rsid w:val="00245F8D"/>
    <w:rsid w:val="00246153"/>
    <w:rsid w:val="0024797F"/>
    <w:rsid w:val="0025137E"/>
    <w:rsid w:val="00252BAE"/>
    <w:rsid w:val="002646BB"/>
    <w:rsid w:val="00266003"/>
    <w:rsid w:val="00271669"/>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4E58"/>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27AD"/>
    <w:rsid w:val="00423EEA"/>
    <w:rsid w:val="004250A7"/>
    <w:rsid w:val="00432E2D"/>
    <w:rsid w:val="0043337E"/>
    <w:rsid w:val="004369BB"/>
    <w:rsid w:val="004418E4"/>
    <w:rsid w:val="00446629"/>
    <w:rsid w:val="004477A2"/>
    <w:rsid w:val="00447ACB"/>
    <w:rsid w:val="004500A3"/>
    <w:rsid w:val="00451D7A"/>
    <w:rsid w:val="00454184"/>
    <w:rsid w:val="00456C9B"/>
    <w:rsid w:val="00460522"/>
    <w:rsid w:val="004616A3"/>
    <w:rsid w:val="00462695"/>
    <w:rsid w:val="00463EC0"/>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5D0C"/>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0321"/>
    <w:rsid w:val="00631C39"/>
    <w:rsid w:val="0063269A"/>
    <w:rsid w:val="006410B2"/>
    <w:rsid w:val="00642093"/>
    <w:rsid w:val="006436E6"/>
    <w:rsid w:val="00643966"/>
    <w:rsid w:val="00644310"/>
    <w:rsid w:val="00644BDE"/>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487"/>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6859"/>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4EC"/>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058B"/>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02D9"/>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4834"/>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5E9F"/>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A7DCE"/>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09F9"/>
    <w:rsid w:val="00E34AF6"/>
    <w:rsid w:val="00E352F9"/>
    <w:rsid w:val="00E36E3A"/>
    <w:rsid w:val="00E4103E"/>
    <w:rsid w:val="00E43B32"/>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27E"/>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216D5"/>
    <w:rsid w:val="00142A7E"/>
    <w:rsid w:val="0018241B"/>
    <w:rsid w:val="00192B75"/>
    <w:rsid w:val="001A2354"/>
    <w:rsid w:val="001C41E6"/>
    <w:rsid w:val="00210C47"/>
    <w:rsid w:val="00210EBB"/>
    <w:rsid w:val="00225157"/>
    <w:rsid w:val="00261C77"/>
    <w:rsid w:val="00280B38"/>
    <w:rsid w:val="00286741"/>
    <w:rsid w:val="00293493"/>
    <w:rsid w:val="002A498B"/>
    <w:rsid w:val="002A684A"/>
    <w:rsid w:val="002C1E7D"/>
    <w:rsid w:val="002D2C86"/>
    <w:rsid w:val="00300778"/>
    <w:rsid w:val="003055E4"/>
    <w:rsid w:val="003252CF"/>
    <w:rsid w:val="003427C5"/>
    <w:rsid w:val="00372FE6"/>
    <w:rsid w:val="003770AD"/>
    <w:rsid w:val="00395185"/>
    <w:rsid w:val="003B3E64"/>
    <w:rsid w:val="003C17D1"/>
    <w:rsid w:val="003C2D7F"/>
    <w:rsid w:val="003E4FB5"/>
    <w:rsid w:val="00403671"/>
    <w:rsid w:val="004107E9"/>
    <w:rsid w:val="00443E51"/>
    <w:rsid w:val="004477A2"/>
    <w:rsid w:val="00447ACB"/>
    <w:rsid w:val="00477925"/>
    <w:rsid w:val="004B5C21"/>
    <w:rsid w:val="004C169B"/>
    <w:rsid w:val="004C5112"/>
    <w:rsid w:val="00510B13"/>
    <w:rsid w:val="00512649"/>
    <w:rsid w:val="00555FC0"/>
    <w:rsid w:val="00562ADA"/>
    <w:rsid w:val="005769BB"/>
    <w:rsid w:val="005A32A5"/>
    <w:rsid w:val="005A4419"/>
    <w:rsid w:val="005B0284"/>
    <w:rsid w:val="005C4D5B"/>
    <w:rsid w:val="005F3E79"/>
    <w:rsid w:val="00604842"/>
    <w:rsid w:val="00606736"/>
    <w:rsid w:val="00611FA7"/>
    <w:rsid w:val="00625464"/>
    <w:rsid w:val="00630321"/>
    <w:rsid w:val="006436E6"/>
    <w:rsid w:val="006579E4"/>
    <w:rsid w:val="006931F8"/>
    <w:rsid w:val="006E1271"/>
    <w:rsid w:val="0070675B"/>
    <w:rsid w:val="00723AF3"/>
    <w:rsid w:val="007270E7"/>
    <w:rsid w:val="00731D5B"/>
    <w:rsid w:val="00732957"/>
    <w:rsid w:val="00734C9D"/>
    <w:rsid w:val="00743EA1"/>
    <w:rsid w:val="0076008F"/>
    <w:rsid w:val="007619F5"/>
    <w:rsid w:val="007A359C"/>
    <w:rsid w:val="007D10FA"/>
    <w:rsid w:val="007D6CA1"/>
    <w:rsid w:val="007E64EC"/>
    <w:rsid w:val="008066BB"/>
    <w:rsid w:val="00855C80"/>
    <w:rsid w:val="00857E5D"/>
    <w:rsid w:val="00865D9C"/>
    <w:rsid w:val="00897501"/>
    <w:rsid w:val="008B45DD"/>
    <w:rsid w:val="009012F3"/>
    <w:rsid w:val="00903FB0"/>
    <w:rsid w:val="00910C00"/>
    <w:rsid w:val="00916808"/>
    <w:rsid w:val="00960EED"/>
    <w:rsid w:val="00975E45"/>
    <w:rsid w:val="00985D95"/>
    <w:rsid w:val="009A0CDD"/>
    <w:rsid w:val="009B62C1"/>
    <w:rsid w:val="009C2E22"/>
    <w:rsid w:val="009C521F"/>
    <w:rsid w:val="009E2E3A"/>
    <w:rsid w:val="009E472B"/>
    <w:rsid w:val="009E569E"/>
    <w:rsid w:val="00A17F62"/>
    <w:rsid w:val="00A3000D"/>
    <w:rsid w:val="00A46685"/>
    <w:rsid w:val="00A51D0C"/>
    <w:rsid w:val="00A63A4D"/>
    <w:rsid w:val="00A9168B"/>
    <w:rsid w:val="00A92B8B"/>
    <w:rsid w:val="00A95F0C"/>
    <w:rsid w:val="00AA4A7A"/>
    <w:rsid w:val="00AC49F3"/>
    <w:rsid w:val="00AD5BDB"/>
    <w:rsid w:val="00AF3C46"/>
    <w:rsid w:val="00B07F18"/>
    <w:rsid w:val="00B1079D"/>
    <w:rsid w:val="00B20582"/>
    <w:rsid w:val="00B56E1E"/>
    <w:rsid w:val="00B724A9"/>
    <w:rsid w:val="00B726C9"/>
    <w:rsid w:val="00BA0CE0"/>
    <w:rsid w:val="00C948E5"/>
    <w:rsid w:val="00CA2D73"/>
    <w:rsid w:val="00CA714D"/>
    <w:rsid w:val="00CB5460"/>
    <w:rsid w:val="00CD3863"/>
    <w:rsid w:val="00CD3B3D"/>
    <w:rsid w:val="00CE41E1"/>
    <w:rsid w:val="00D15621"/>
    <w:rsid w:val="00D20151"/>
    <w:rsid w:val="00D35FC3"/>
    <w:rsid w:val="00D43548"/>
    <w:rsid w:val="00D60EF3"/>
    <w:rsid w:val="00D613CA"/>
    <w:rsid w:val="00D620AF"/>
    <w:rsid w:val="00D735B7"/>
    <w:rsid w:val="00D87DFA"/>
    <w:rsid w:val="00D936B6"/>
    <w:rsid w:val="00DA7DCE"/>
    <w:rsid w:val="00DF2E8A"/>
    <w:rsid w:val="00DF5541"/>
    <w:rsid w:val="00E00A39"/>
    <w:rsid w:val="00E11BD6"/>
    <w:rsid w:val="00E32470"/>
    <w:rsid w:val="00E3552E"/>
    <w:rsid w:val="00E73B1C"/>
    <w:rsid w:val="00E76B73"/>
    <w:rsid w:val="00E93306"/>
    <w:rsid w:val="00E95005"/>
    <w:rsid w:val="00EC31B8"/>
    <w:rsid w:val="00EE1DC2"/>
    <w:rsid w:val="00EF7DB8"/>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2.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4.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customXml/itemProps5.xml><?xml version="1.0" encoding="utf-8"?>
<ds:datastoreItem xmlns:ds="http://schemas.openxmlformats.org/officeDocument/2006/customXml" ds:itemID="{F1D6E996-B7E7-45CA-B146-6DA37C0FD210}">
  <ds:schemaRefs>
    <ds:schemaRef ds:uri="http://schemas.microsoft.com/sharepoint/v3/contenttype/forms"/>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83</TotalTime>
  <Pages>1</Pages>
  <Words>269</Words>
  <Characters>1620</Characters>
  <Application>Microsoft Office Word</Application>
  <DocSecurity>0</DocSecurity>
  <Lines>64</Lines>
  <Paragraphs>36</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1853</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55</cp:revision>
  <cp:lastPrinted>2019-03-07T19:09:00Z</cp:lastPrinted>
  <dcterms:created xsi:type="dcterms:W3CDTF">2025-08-25T21:07:00Z</dcterms:created>
  <dcterms:modified xsi:type="dcterms:W3CDTF">2026-04-20T19:42:00Z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