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87F52" w14:textId="77777777" w:rsidR="006E7E4B" w:rsidRDefault="006E7E4B">
      <w:pPr>
        <w:rPr>
          <w:rFonts w:cs="Arial"/>
          <w:sz w:val="24"/>
          <w:szCs w:val="24"/>
        </w:rPr>
      </w:pPr>
    </w:p>
    <w:sdt>
      <w:sdtPr>
        <w:rPr>
          <w:rFonts w:ascii="Arial Narrow" w:hAnsi="Arial Narrow" w:cs="Arial"/>
          <w:b/>
          <w:snapToGrid/>
          <w:sz w:val="28"/>
          <w:szCs w:val="28"/>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EndPr/>
      <w:sdtContent>
        <w:p w14:paraId="74794893" w14:textId="77777777" w:rsidR="008D0182" w:rsidRPr="00BF3571" w:rsidRDefault="00B77858" w:rsidP="008D0182">
          <w:pPr>
            <w:widowControl/>
            <w:tabs>
              <w:tab w:val="left" w:pos="180"/>
            </w:tabs>
            <w:jc w:val="center"/>
            <w:rPr>
              <w:rFonts w:ascii="Arial Narrow" w:hAnsi="Arial Narrow" w:cs="Arial"/>
              <w:b/>
              <w:snapToGrid/>
              <w:sz w:val="28"/>
              <w:szCs w:val="28"/>
            </w:rPr>
          </w:pPr>
          <w:r w:rsidRPr="00BF3571">
            <w:rPr>
              <w:rFonts w:ascii="Arial Narrow" w:hAnsi="Arial Narrow" w:cs="Arial"/>
              <w:b/>
              <w:snapToGrid/>
              <w:sz w:val="28"/>
              <w:szCs w:val="28"/>
            </w:rPr>
            <w:t>PUBLIC NOTICE OF COPPER RETIREMENT UNDER RULE 51.333</w:t>
          </w:r>
        </w:p>
      </w:sdtContent>
    </w:sdt>
    <w:p w14:paraId="6BE21CCC" w14:textId="77777777" w:rsidR="004D369D" w:rsidRPr="00BF3571" w:rsidRDefault="004D369D" w:rsidP="008D0182">
      <w:pPr>
        <w:widowControl/>
        <w:tabs>
          <w:tab w:val="left" w:pos="180"/>
        </w:tabs>
        <w:jc w:val="center"/>
        <w:rPr>
          <w:rFonts w:ascii="Arial Narrow" w:hAnsi="Arial Narrow" w:cs="Arial"/>
          <w:snapToGrid/>
          <w:sz w:val="24"/>
          <w:szCs w:val="24"/>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BF3571" w14:paraId="16205202" w14:textId="77777777" w:rsidTr="00F13595">
        <w:tc>
          <w:tcPr>
            <w:tcW w:w="3600" w:type="dxa"/>
            <w:gridSpan w:val="3"/>
            <w:vAlign w:val="bottom"/>
          </w:tcPr>
          <w:p w14:paraId="5C779F71" w14:textId="77777777" w:rsidR="00A61808" w:rsidRPr="00BF3571" w:rsidRDefault="00A61808" w:rsidP="00A61808">
            <w:pPr>
              <w:widowControl/>
              <w:rPr>
                <w:rFonts w:ascii="Arial Narrow" w:hAnsi="Arial Narrow" w:cs="Arial"/>
                <w:b/>
                <w:snapToGrid/>
                <w:sz w:val="24"/>
                <w:szCs w:val="24"/>
              </w:rPr>
            </w:pPr>
            <w:r w:rsidRPr="00BF3571">
              <w:rPr>
                <w:rFonts w:ascii="Arial Narrow" w:hAnsi="Arial Narrow" w:cs="Arial"/>
                <w:b/>
                <w:snapToGrid/>
                <w:sz w:val="24"/>
                <w:szCs w:val="24"/>
              </w:rPr>
              <w:t xml:space="preserve">Network Disclosure Number:  </w:t>
            </w:r>
          </w:p>
        </w:tc>
        <w:tc>
          <w:tcPr>
            <w:tcW w:w="2880" w:type="dxa"/>
            <w:tcBorders>
              <w:bottom w:val="single" w:sz="6" w:space="0" w:color="auto"/>
            </w:tcBorders>
            <w:vAlign w:val="bottom"/>
          </w:tcPr>
          <w:sdt>
            <w:sdtPr>
              <w:rPr>
                <w:rFonts w:ascii="Arial Narrow" w:hAnsi="Arial Narrow"/>
                <w:b/>
                <w:sz w:val="24"/>
                <w:szCs w:val="24"/>
              </w:rPr>
              <w:alias w:val="Network Disclosure Number"/>
              <w:tag w:val="Network_x0020_Disclosure_x0020_Number_x0020_2"/>
              <w:id w:val="1673991688"/>
              <w:placeholder>
                <w:docPart w:val="3F2080DFC9F0419CB14834118D6D8A95"/>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Network_x0020_Disclosure_x0020_Number_x0020_2[1]" w:storeItemID="{3C633F20-6599-42ED-A712-71C7DA2108C8}"/>
              <w:text/>
            </w:sdtPr>
            <w:sdtEndPr/>
            <w:sdtContent>
              <w:p w14:paraId="742C8A17" w14:textId="27B764A3" w:rsidR="00A61808" w:rsidRPr="00BF3571" w:rsidRDefault="00A61808" w:rsidP="001978BD">
                <w:pPr>
                  <w:widowControl/>
                  <w:rPr>
                    <w:rFonts w:ascii="Arial Narrow" w:hAnsi="Arial Narrow" w:cs="Arial"/>
                    <w:b/>
                    <w:snapToGrid/>
                    <w:sz w:val="24"/>
                    <w:szCs w:val="24"/>
                  </w:rPr>
                </w:pPr>
                <w:r w:rsidRPr="00D05181">
                  <w:rPr>
                    <w:rFonts w:ascii="Arial Narrow" w:hAnsi="Arial Narrow"/>
                    <w:b/>
                    <w:sz w:val="24"/>
                    <w:szCs w:val="24"/>
                  </w:rPr>
                  <w:t>ATT</w:t>
                </w:r>
                <w:r w:rsidR="00306B14" w:rsidRPr="00D05181">
                  <w:rPr>
                    <w:rFonts w:ascii="Arial Narrow" w:hAnsi="Arial Narrow"/>
                    <w:b/>
                    <w:sz w:val="24"/>
                    <w:szCs w:val="24"/>
                  </w:rPr>
                  <w:t>20</w:t>
                </w:r>
                <w:r w:rsidR="00831977" w:rsidRPr="00D05181">
                  <w:rPr>
                    <w:rFonts w:ascii="Arial Narrow" w:hAnsi="Arial Narrow"/>
                    <w:b/>
                    <w:sz w:val="24"/>
                    <w:szCs w:val="24"/>
                  </w:rPr>
                  <w:t>2</w:t>
                </w:r>
                <w:r w:rsidR="00BF3571" w:rsidRPr="00D05181">
                  <w:rPr>
                    <w:rFonts w:ascii="Arial Narrow" w:hAnsi="Arial Narrow"/>
                    <w:b/>
                    <w:sz w:val="24"/>
                    <w:szCs w:val="24"/>
                  </w:rPr>
                  <w:t>5</w:t>
                </w:r>
                <w:r w:rsidR="0040641A" w:rsidRPr="00D05181">
                  <w:rPr>
                    <w:rFonts w:ascii="Arial Narrow" w:hAnsi="Arial Narrow"/>
                    <w:b/>
                    <w:sz w:val="24"/>
                    <w:szCs w:val="24"/>
                  </w:rPr>
                  <w:t>0339C.1</w:t>
                </w:r>
              </w:p>
            </w:sdtContent>
          </w:sdt>
        </w:tc>
        <w:tc>
          <w:tcPr>
            <w:tcW w:w="810" w:type="dxa"/>
            <w:vAlign w:val="bottom"/>
          </w:tcPr>
          <w:p w14:paraId="6BBA7E9A" w14:textId="77777777" w:rsidR="00A61808" w:rsidRPr="00BF3571" w:rsidRDefault="00A61808" w:rsidP="00A61808">
            <w:pPr>
              <w:widowControl/>
              <w:rPr>
                <w:rFonts w:ascii="Arial Narrow" w:hAnsi="Arial Narrow" w:cs="Arial"/>
                <w:snapToGrid/>
                <w:sz w:val="24"/>
                <w:szCs w:val="24"/>
              </w:rPr>
            </w:pPr>
            <w:r w:rsidRPr="00BF3571">
              <w:rPr>
                <w:rFonts w:ascii="Arial Narrow" w:hAnsi="Arial Narrow" w:cs="Arial"/>
                <w:snapToGrid/>
                <w:sz w:val="24"/>
                <w:szCs w:val="24"/>
              </w:rPr>
              <w:t>Issue Date:</w:t>
            </w:r>
          </w:p>
        </w:tc>
        <w:sdt>
          <w:sdtPr>
            <w:rPr>
              <w:rFonts w:ascii="Arial Narrow" w:hAnsi="Arial Narrow" w:cs="Arial"/>
              <w:b/>
              <w:snapToGrid/>
              <w:sz w:val="24"/>
              <w:szCs w:val="24"/>
            </w:rPr>
            <w:alias w:val="Filing Date"/>
            <w:tag w:val="Filing_x0020_Date"/>
            <w:id w:val="-1263065176"/>
            <w:placeholder>
              <w:docPart w:val="F461C2ED15974ECE9D88C833CEF9D86B"/>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Filing_x0020_Date[1]" w:storeItemID="{3C633F20-6599-42ED-A712-71C7DA2108C8}"/>
            <w:date w:fullDate="2026-03-19T00:00:00Z">
              <w:dateFormat w:val="M/d/yyyy"/>
              <w:lid w:val="en-US"/>
              <w:storeMappedDataAs w:val="dateTime"/>
              <w:calendar w:val="gregorian"/>
            </w:date>
          </w:sdtPr>
          <w:sdtEndPr/>
          <w:sdtContent>
            <w:tc>
              <w:tcPr>
                <w:tcW w:w="2790" w:type="dxa"/>
                <w:vAlign w:val="bottom"/>
              </w:tcPr>
              <w:p w14:paraId="6C97C9A9" w14:textId="1EDD6E54" w:rsidR="00A61808" w:rsidRPr="00BF3571" w:rsidRDefault="00A634B5" w:rsidP="00F13595">
                <w:pPr>
                  <w:widowControl/>
                  <w:rPr>
                    <w:rFonts w:ascii="Arial Narrow" w:hAnsi="Arial Narrow" w:cs="Arial"/>
                    <w:b/>
                    <w:snapToGrid/>
                    <w:sz w:val="24"/>
                    <w:szCs w:val="24"/>
                  </w:rPr>
                </w:pPr>
                <w:r w:rsidRPr="00D05181">
                  <w:rPr>
                    <w:rFonts w:ascii="Arial Narrow" w:hAnsi="Arial Narrow" w:cs="Arial"/>
                    <w:b/>
                    <w:snapToGrid/>
                    <w:sz w:val="24"/>
                    <w:szCs w:val="24"/>
                  </w:rPr>
                  <w:t>3/19/2026</w:t>
                </w:r>
              </w:p>
            </w:tc>
          </w:sdtContent>
        </w:sdt>
      </w:tr>
      <w:tr w:rsidR="00A61808" w:rsidRPr="00BF3571" w14:paraId="082C56CA" w14:textId="77777777" w:rsidTr="00A61808">
        <w:tc>
          <w:tcPr>
            <w:tcW w:w="3060" w:type="dxa"/>
            <w:gridSpan w:val="2"/>
          </w:tcPr>
          <w:p w14:paraId="70F6C2B5" w14:textId="77777777" w:rsidR="00A61808" w:rsidRPr="00BF3571" w:rsidRDefault="00A61808" w:rsidP="000966E9">
            <w:pPr>
              <w:widowControl/>
              <w:jc w:val="right"/>
              <w:rPr>
                <w:rFonts w:ascii="Arial Narrow" w:hAnsi="Arial Narrow" w:cs="Arial"/>
                <w:snapToGrid/>
                <w:sz w:val="24"/>
                <w:szCs w:val="24"/>
              </w:rPr>
            </w:pPr>
          </w:p>
        </w:tc>
        <w:tc>
          <w:tcPr>
            <w:tcW w:w="7020" w:type="dxa"/>
            <w:gridSpan w:val="4"/>
          </w:tcPr>
          <w:p w14:paraId="45988B7F" w14:textId="77777777" w:rsidR="00A61808" w:rsidRPr="00BF3571" w:rsidRDefault="00A61808" w:rsidP="000966E9">
            <w:pPr>
              <w:widowControl/>
              <w:jc w:val="right"/>
              <w:rPr>
                <w:rFonts w:ascii="Arial Narrow" w:hAnsi="Arial Narrow" w:cs="Arial"/>
                <w:snapToGrid/>
                <w:sz w:val="24"/>
                <w:szCs w:val="24"/>
              </w:rPr>
            </w:pPr>
            <w:r w:rsidRPr="00BF3571">
              <w:rPr>
                <w:rFonts w:ascii="Arial Narrow" w:hAnsi="Arial Narrow" w:cs="Arial"/>
                <w:snapToGrid/>
                <w:sz w:val="24"/>
                <w:szCs w:val="24"/>
              </w:rPr>
              <w:t xml:space="preserve"> </w:t>
            </w:r>
          </w:p>
        </w:tc>
      </w:tr>
      <w:tr w:rsidR="004726DA" w:rsidRPr="00BF3571" w14:paraId="1051D4E9" w14:textId="77777777" w:rsidTr="00A61808">
        <w:tc>
          <w:tcPr>
            <w:tcW w:w="2160" w:type="dxa"/>
          </w:tcPr>
          <w:p w14:paraId="280A3A15" w14:textId="77777777" w:rsidR="004726DA" w:rsidRPr="00BF3571" w:rsidRDefault="004726DA" w:rsidP="00401691">
            <w:pPr>
              <w:widowControl/>
              <w:rPr>
                <w:rFonts w:ascii="Arial Narrow" w:hAnsi="Arial Narrow" w:cs="Arial"/>
                <w:b/>
                <w:snapToGrid/>
                <w:sz w:val="24"/>
                <w:szCs w:val="24"/>
              </w:rPr>
            </w:pPr>
            <w:r w:rsidRPr="00BF3571">
              <w:rPr>
                <w:rFonts w:ascii="Arial Narrow" w:hAnsi="Arial Narrow" w:cs="Arial"/>
                <w:b/>
                <w:snapToGrid/>
                <w:sz w:val="24"/>
                <w:szCs w:val="24"/>
              </w:rPr>
              <w:t>Carrier’s Name:</w:t>
            </w:r>
          </w:p>
        </w:tc>
        <w:sdt>
          <w:sdtPr>
            <w:rPr>
              <w:rFonts w:ascii="Arial Narrow" w:hAnsi="Arial Narrow" w:cs="Arial"/>
              <w:snapToGrid/>
              <w:sz w:val="24"/>
              <w:szCs w:val="24"/>
            </w:rPr>
            <w:alias w:val="Carrier Name"/>
            <w:tag w:val="Carrier_Name"/>
            <w:id w:val="-1217206525"/>
            <w:placeholder>
              <w:docPart w:val="C6DEF1570105484EB73368C1F9AB11E0"/>
            </w:placeholder>
            <w:comboBox>
              <w:listItem w:value="Choose an item."/>
              <w:listItem w:displayText="[Carrier Name]" w:value="[Carrier Name]"/>
              <w:listItem w:displayText="BellSouth Telecommunications, LLC d/b/a AT&amp;T Alabama" w:value="BellSouth Telecommunications, LLC d/b/a AT&amp;T Alabama"/>
              <w:listItem w:displayText="Southwestern Bell Telephone Company, LLC d/b/a AT&amp;T Arkansas" w:value="Southwestern Bell Telephone Company, LLC d/b/a AT&amp;T Arkansas"/>
              <w:listItem w:displayText="Pacific Bell Telephone Company d/b/a AT&amp;T California" w:value="Pacific Bell Telephone Company d/b/a AT&amp;T California"/>
              <w:listItem w:displayText="BellSouth Telecommunications, LLC d/b/a AT&amp;T Florida" w:value="BellSouth Telecommunications, LLC d/b/a AT&amp;T Florida"/>
              <w:listItem w:displayText="BellSouth Telecommunications, LLC d/b/a AT&amp;T Georgia" w:value="BellSouth Telecommunications, LLC d/b/a AT&amp;T Georgia"/>
              <w:listItem w:displayText="Illinois Bell Telephone Company d/b/a AT&amp;T Illinois" w:value="Illinois Bell Telephone Company d/b/a AT&amp;T Illinois"/>
              <w:listItem w:displayText="Indiana Bell Telephone Company, LLC d/b/a AT&amp;T Indiana" w:value="Indiana Bell Telephone Company, LLC d/b/a AT&amp;T Indiana"/>
              <w:listItem w:displayText="Southwestern Bell Telephone Company, LLC d/b/a AT&amp;T Kansas" w:value="Southwestern Bell Telephone Company, LLC d/b/a AT&amp;T Kansas"/>
              <w:listItem w:displayText="BellSouth Telecommunications, LLC d/b/a AT&amp;T Kentucky" w:value="BellSouth Telecommunications, LLC d/b/a AT&amp;T Kentucky"/>
              <w:listItem w:displayText="BellSouth Telecommunications, LLC d/b/a AT&amp;T Louisiana" w:value="BellSouth Telecommunications, LLC d/b/a AT&amp;T Louisiana"/>
              <w:listItem w:displayText="Michigan Bell Telephone Company, LLC d/b/a AT&amp;T Michigan" w:value="Michigan Bell Telephone Company, LLC d/b/a AT&amp;T Michigan"/>
              <w:listItem w:displayText="BellSouth Telecommunications, LLC d/b/a AT&amp;T Mississippi" w:value="BellSouth Telecommunications, LLC d/b/a AT&amp;T Mississippi"/>
              <w:listItem w:displayText="Southwestern Bell Telephone Company, LLC d/b/a AT&amp;T Missouri" w:value="Southwestern Bell Telephone Company, LLC d/b/a AT&amp;T Missouri"/>
              <w:listItem w:displayText="Nevada Bell Telephone Company, LLC d/b/a AT&amp;T Nevada" w:value="Nevada Bell Telephone Company, LLC d/b/a AT&amp;T Nevada"/>
              <w:listItem w:displayText="BellSouth Telecommunications, LLC d/b/a AT&amp;T North Carolina" w:value="BellSouth Telecommunications, LLC d/b/a AT&amp;T North Carolina"/>
              <w:listItem w:displayText="The Ohio Bell Telephone Company, LLC d/b/a AT&amp;T Ohio" w:value="The Ohio Bell Telephone Company, LLC d/b/a AT&amp;T Ohio"/>
              <w:listItem w:displayText="Southwestern Bell Telephone Company, LLC d/b/a AT&amp;T Oklahoma" w:value="Southwestern Bell Telephone Company, LLC d/b/a AT&amp;T Oklahoma"/>
              <w:listItem w:displayText="BellSouth Telecommunications, LLC d/b/a AT&amp;T South Carolina" w:value="BellSouth Telecommunications, LLC d/b/a AT&amp;T South Carolina"/>
              <w:listItem w:displayText="BellSouth Telecommunications, LLC d/b/a AT&amp;T Tennessee" w:value="BellSouth Telecommunications, LLC d/b/a AT&amp;T Tennessee"/>
              <w:listItem w:displayText="Southwestern Bell Telephone Company, LLC d/b/a AT&amp;T Texas" w:value="Southwestern Bell Telephone Company, LLC d/b/a AT&amp;T Texas"/>
              <w:listItem w:displayText="Wisconsin Bell, LLC d/b/a AT&amp;T Wisconsin" w:value="Wisconsin Bell, LLC d/b/a AT&amp;T Wisconsin"/>
            </w:comboBox>
          </w:sdtPr>
          <w:sdtEndPr/>
          <w:sdtContent>
            <w:tc>
              <w:tcPr>
                <w:tcW w:w="7920" w:type="dxa"/>
                <w:gridSpan w:val="5"/>
                <w:tcBorders>
                  <w:bottom w:val="single" w:sz="6" w:space="0" w:color="auto"/>
                </w:tcBorders>
              </w:tcPr>
              <w:p w14:paraId="2B630209" w14:textId="368DB9C3" w:rsidR="004726DA" w:rsidRPr="00BF3571" w:rsidRDefault="00BF3571" w:rsidP="00401691">
                <w:pPr>
                  <w:widowControl/>
                  <w:rPr>
                    <w:rFonts w:ascii="Arial Narrow" w:hAnsi="Arial Narrow" w:cs="Arial"/>
                    <w:snapToGrid/>
                    <w:sz w:val="24"/>
                    <w:szCs w:val="24"/>
                  </w:rPr>
                </w:pPr>
                <w:r>
                  <w:rPr>
                    <w:rFonts w:ascii="Arial Narrow" w:hAnsi="Arial Narrow" w:cs="Arial"/>
                    <w:snapToGrid/>
                    <w:sz w:val="24"/>
                    <w:szCs w:val="24"/>
                  </w:rPr>
                  <w:t>Pacific Bell Telephone Company d/b/a AT&amp;T California</w:t>
                </w:r>
              </w:p>
            </w:tc>
          </w:sdtContent>
        </w:sdt>
      </w:tr>
    </w:tbl>
    <w:p w14:paraId="2E61A69E" w14:textId="77777777" w:rsidR="008D0182" w:rsidRPr="00BF3571" w:rsidRDefault="008D0182" w:rsidP="008D0182">
      <w:pPr>
        <w:widowControl/>
        <w:rPr>
          <w:rFonts w:ascii="Arial Narrow" w:hAnsi="Arial Narrow" w:cs="Arial"/>
          <w:snapToGrid/>
          <w:sz w:val="24"/>
          <w:szCs w:val="24"/>
        </w:rPr>
      </w:pPr>
    </w:p>
    <w:tbl>
      <w:tblPr>
        <w:tblW w:w="10890" w:type="dxa"/>
        <w:tblLayout w:type="fixed"/>
        <w:tblLook w:val="0000" w:firstRow="0" w:lastRow="0" w:firstColumn="0" w:lastColumn="0" w:noHBand="0" w:noVBand="0"/>
      </w:tblPr>
      <w:tblGrid>
        <w:gridCol w:w="1260"/>
        <w:gridCol w:w="1080"/>
        <w:gridCol w:w="4410"/>
        <w:gridCol w:w="3330"/>
        <w:gridCol w:w="810"/>
      </w:tblGrid>
      <w:tr w:rsidR="00BD0EF1" w:rsidRPr="00BF3571" w14:paraId="5E2D6A72" w14:textId="77777777" w:rsidTr="00BD0EF1">
        <w:trPr>
          <w:gridAfter w:val="1"/>
          <w:wAfter w:w="810" w:type="dxa"/>
        </w:trPr>
        <w:tc>
          <w:tcPr>
            <w:tcW w:w="2340" w:type="dxa"/>
            <w:gridSpan w:val="2"/>
          </w:tcPr>
          <w:p w14:paraId="7341C92C" w14:textId="77777777" w:rsidR="00BD0EF1" w:rsidRPr="00BF3571" w:rsidRDefault="00BD0EF1" w:rsidP="00401691">
            <w:pPr>
              <w:widowControl/>
              <w:rPr>
                <w:rFonts w:ascii="Arial Narrow" w:hAnsi="Arial Narrow" w:cs="Arial"/>
                <w:b/>
                <w:snapToGrid/>
                <w:sz w:val="24"/>
                <w:szCs w:val="24"/>
              </w:rPr>
            </w:pPr>
            <w:r w:rsidRPr="00BF3571">
              <w:rPr>
                <w:rFonts w:ascii="Arial Narrow" w:hAnsi="Arial Narrow" w:cs="Arial"/>
                <w:b/>
                <w:snapToGrid/>
                <w:sz w:val="24"/>
                <w:szCs w:val="24"/>
              </w:rPr>
              <w:t>Carrier’s Address:</w:t>
            </w:r>
          </w:p>
        </w:tc>
        <w:tc>
          <w:tcPr>
            <w:tcW w:w="7740" w:type="dxa"/>
            <w:gridSpan w:val="2"/>
            <w:tcBorders>
              <w:bottom w:val="single" w:sz="6" w:space="0" w:color="auto"/>
            </w:tcBorders>
          </w:tcPr>
          <w:p w14:paraId="3DCF8BA7" w14:textId="5FC52539" w:rsidR="00BD0EF1" w:rsidRPr="00BF3571" w:rsidRDefault="00E608F3" w:rsidP="00B2561C">
            <w:pPr>
              <w:rPr>
                <w:rFonts w:ascii="Arial Narrow" w:hAnsi="Arial Narrow" w:cs="Arial"/>
                <w:snapToGrid/>
                <w:sz w:val="24"/>
                <w:szCs w:val="24"/>
              </w:rPr>
            </w:pPr>
            <w:r w:rsidRPr="00BF3571">
              <w:rPr>
                <w:rFonts w:ascii="Arial Narrow" w:hAnsi="Arial Narrow" w:cs="Arial"/>
                <w:sz w:val="24"/>
                <w:szCs w:val="24"/>
              </w:rPr>
              <w:t>601 New Jersey Avenue NW, 5th FL, Washington, DC 20001</w:t>
            </w:r>
          </w:p>
        </w:tc>
      </w:tr>
      <w:tr w:rsidR="00BD0EF1" w:rsidRPr="00BF3571" w14:paraId="6DC769DA" w14:textId="77777777" w:rsidTr="00BD0EF1">
        <w:tc>
          <w:tcPr>
            <w:tcW w:w="1260" w:type="dxa"/>
          </w:tcPr>
          <w:p w14:paraId="0F597D05" w14:textId="77777777" w:rsidR="00BD0EF1" w:rsidRPr="00BF3571" w:rsidRDefault="00BD0EF1" w:rsidP="00414205">
            <w:pPr>
              <w:widowControl/>
              <w:spacing w:before="240"/>
              <w:rPr>
                <w:rFonts w:ascii="Arial Narrow" w:hAnsi="Arial Narrow" w:cs="Arial"/>
                <w:b/>
                <w:snapToGrid/>
                <w:sz w:val="24"/>
                <w:szCs w:val="24"/>
              </w:rPr>
            </w:pPr>
            <w:r w:rsidRPr="00BF3571">
              <w:rPr>
                <w:rFonts w:ascii="Arial Narrow" w:hAnsi="Arial Narrow" w:cs="Arial"/>
                <w:b/>
                <w:snapToGrid/>
                <w:sz w:val="24"/>
                <w:szCs w:val="24"/>
              </w:rPr>
              <w:t>Contact:</w:t>
            </w:r>
          </w:p>
        </w:tc>
        <w:tc>
          <w:tcPr>
            <w:tcW w:w="9630" w:type="dxa"/>
            <w:gridSpan w:val="4"/>
            <w:vAlign w:val="bottom"/>
          </w:tcPr>
          <w:p w14:paraId="771DE7FA" w14:textId="54991C47" w:rsidR="00BD0EF1" w:rsidRPr="00BF3571" w:rsidRDefault="00BD0EF1" w:rsidP="00414205">
            <w:pPr>
              <w:spacing w:before="240"/>
              <w:rPr>
                <w:rFonts w:ascii="Arial Narrow" w:hAnsi="Arial Narrow" w:cs="Arial"/>
                <w:sz w:val="24"/>
                <w:szCs w:val="24"/>
              </w:rPr>
            </w:pPr>
            <w:r w:rsidRPr="00BF3571">
              <w:rPr>
                <w:rFonts w:ascii="Arial Narrow" w:hAnsi="Arial Narrow" w:cs="Arial"/>
                <w:sz w:val="24"/>
                <w:szCs w:val="24"/>
              </w:rPr>
              <w:t>Your Account Manager or Service Representative</w:t>
            </w:r>
          </w:p>
          <w:p w14:paraId="515966BE" w14:textId="54A62A59" w:rsidR="00BD0EF1" w:rsidRPr="00BF3571" w:rsidRDefault="00BD0EF1" w:rsidP="00414205">
            <w:pPr>
              <w:spacing w:before="240"/>
              <w:ind w:left="-105"/>
              <w:rPr>
                <w:rFonts w:ascii="Arial Narrow" w:hAnsi="Arial Narrow" w:cs="Arial"/>
                <w:sz w:val="24"/>
                <w:szCs w:val="24"/>
                <w:u w:val="single"/>
              </w:rPr>
            </w:pPr>
            <w:r w:rsidRPr="00BF3571">
              <w:rPr>
                <w:rFonts w:ascii="Arial Narrow" w:hAnsi="Arial Narrow" w:cs="Arial"/>
                <w:sz w:val="24"/>
                <w:szCs w:val="24"/>
              </w:rPr>
              <w:t xml:space="preserve">  </w:t>
            </w:r>
            <w:r w:rsidRPr="00BF3571">
              <w:rPr>
                <w:rFonts w:ascii="Arial Narrow" w:hAnsi="Arial Narrow" w:cs="Arial"/>
                <w:sz w:val="24"/>
                <w:szCs w:val="24"/>
                <w:u w:val="single"/>
              </w:rPr>
              <w:t>For Technical Issues:</w:t>
            </w:r>
          </w:p>
        </w:tc>
      </w:tr>
      <w:tr w:rsidR="00895023" w:rsidRPr="00BF3571" w14:paraId="32251630" w14:textId="49523B32" w:rsidTr="00BD0EF1">
        <w:trPr>
          <w:gridAfter w:val="2"/>
          <w:wAfter w:w="4140" w:type="dxa"/>
          <w:trHeight w:val="327"/>
        </w:trPr>
        <w:tc>
          <w:tcPr>
            <w:tcW w:w="1260" w:type="dxa"/>
            <w:vMerge w:val="restart"/>
          </w:tcPr>
          <w:p w14:paraId="1634C071" w14:textId="77777777" w:rsidR="00895023" w:rsidRPr="00BF3571" w:rsidRDefault="00895023" w:rsidP="00414205">
            <w:pPr>
              <w:widowControl/>
              <w:rPr>
                <w:rFonts w:ascii="Arial Narrow" w:hAnsi="Arial Narrow" w:cs="Arial"/>
                <w:b/>
                <w:snapToGrid/>
                <w:sz w:val="24"/>
                <w:szCs w:val="24"/>
              </w:rPr>
            </w:pPr>
          </w:p>
        </w:tc>
        <w:tc>
          <w:tcPr>
            <w:tcW w:w="5490" w:type="dxa"/>
            <w:gridSpan w:val="2"/>
          </w:tcPr>
          <w:p w14:paraId="72B5C919" w14:textId="7611518E" w:rsidR="00895023" w:rsidRPr="00BF3571" w:rsidRDefault="00895023" w:rsidP="00414205">
            <w:pPr>
              <w:widowControl/>
              <w:rPr>
                <w:rFonts w:ascii="Arial Narrow" w:hAnsi="Arial Narrow" w:cs="Arial"/>
                <w:snapToGrid/>
                <w:sz w:val="24"/>
                <w:szCs w:val="24"/>
              </w:rPr>
            </w:pPr>
            <w:r w:rsidRPr="00BF3571">
              <w:rPr>
                <w:rFonts w:ascii="Arial Narrow" w:hAnsi="Arial Narrow" w:cs="Arial"/>
                <w:snapToGrid/>
                <w:sz w:val="24"/>
                <w:szCs w:val="24"/>
              </w:rPr>
              <w:t>Wendy Scott</w:t>
            </w:r>
          </w:p>
        </w:tc>
      </w:tr>
      <w:tr w:rsidR="00895023" w:rsidRPr="00BF3571" w14:paraId="02E7EEE5" w14:textId="42F0BF6A" w:rsidTr="00BD0EF1">
        <w:trPr>
          <w:gridAfter w:val="2"/>
          <w:wAfter w:w="4140" w:type="dxa"/>
          <w:trHeight w:val="252"/>
        </w:trPr>
        <w:tc>
          <w:tcPr>
            <w:tcW w:w="1260" w:type="dxa"/>
            <w:vMerge/>
          </w:tcPr>
          <w:p w14:paraId="53D0F665" w14:textId="77777777" w:rsidR="00895023" w:rsidRPr="00BF3571" w:rsidRDefault="00895023" w:rsidP="00414205">
            <w:pPr>
              <w:widowControl/>
              <w:rPr>
                <w:rFonts w:ascii="Arial Narrow" w:hAnsi="Arial Narrow" w:cs="Arial"/>
                <w:b/>
                <w:snapToGrid/>
                <w:sz w:val="24"/>
                <w:szCs w:val="24"/>
              </w:rPr>
            </w:pPr>
          </w:p>
        </w:tc>
        <w:tc>
          <w:tcPr>
            <w:tcW w:w="5490" w:type="dxa"/>
            <w:gridSpan w:val="2"/>
          </w:tcPr>
          <w:p w14:paraId="28EC1EC0" w14:textId="673CE6EA" w:rsidR="00895023" w:rsidRPr="00BF3571" w:rsidRDefault="00152173" w:rsidP="00414205">
            <w:pPr>
              <w:widowControl/>
              <w:rPr>
                <w:rFonts w:ascii="Arial Narrow" w:hAnsi="Arial Narrow" w:cs="Arial"/>
                <w:snapToGrid/>
                <w:sz w:val="24"/>
                <w:szCs w:val="24"/>
              </w:rPr>
            </w:pPr>
            <w:r w:rsidRPr="00BF3571">
              <w:rPr>
                <w:rFonts w:ascii="Arial Narrow" w:hAnsi="Arial Narrow" w:cs="Arial"/>
                <w:snapToGrid/>
                <w:sz w:val="24"/>
                <w:szCs w:val="24"/>
              </w:rPr>
              <w:t>3</w:t>
            </w:r>
            <w:r w:rsidR="00895023" w:rsidRPr="00BF3571">
              <w:rPr>
                <w:rFonts w:ascii="Arial Narrow" w:hAnsi="Arial Narrow" w:cs="Arial"/>
                <w:snapToGrid/>
                <w:sz w:val="24"/>
                <w:szCs w:val="24"/>
              </w:rPr>
              <w:t>11 S Akard St</w:t>
            </w:r>
            <w:r w:rsidRPr="00BF3571">
              <w:rPr>
                <w:rFonts w:ascii="Arial Narrow" w:hAnsi="Arial Narrow" w:cs="Arial"/>
                <w:snapToGrid/>
                <w:sz w:val="24"/>
                <w:szCs w:val="24"/>
              </w:rPr>
              <w:t xml:space="preserve">. </w:t>
            </w:r>
          </w:p>
        </w:tc>
      </w:tr>
      <w:tr w:rsidR="00895023" w:rsidRPr="00BF3571" w14:paraId="5E7718E7" w14:textId="05646C0B" w:rsidTr="00BD0EF1">
        <w:trPr>
          <w:gridAfter w:val="2"/>
          <w:wAfter w:w="4140" w:type="dxa"/>
          <w:trHeight w:val="144"/>
        </w:trPr>
        <w:tc>
          <w:tcPr>
            <w:tcW w:w="1260" w:type="dxa"/>
            <w:vMerge/>
          </w:tcPr>
          <w:p w14:paraId="16C471AE" w14:textId="77777777" w:rsidR="00895023" w:rsidRPr="00BF3571" w:rsidRDefault="00895023" w:rsidP="00414205">
            <w:pPr>
              <w:widowControl/>
              <w:rPr>
                <w:rFonts w:ascii="Arial Narrow" w:hAnsi="Arial Narrow" w:cs="Arial"/>
                <w:b/>
                <w:snapToGrid/>
                <w:sz w:val="24"/>
                <w:szCs w:val="24"/>
              </w:rPr>
            </w:pPr>
          </w:p>
        </w:tc>
        <w:tc>
          <w:tcPr>
            <w:tcW w:w="5490" w:type="dxa"/>
            <w:gridSpan w:val="2"/>
          </w:tcPr>
          <w:p w14:paraId="78918FA0" w14:textId="15B8AD35" w:rsidR="00895023" w:rsidRPr="00BF3571" w:rsidRDefault="00895023" w:rsidP="00414205">
            <w:pPr>
              <w:widowControl/>
              <w:tabs>
                <w:tab w:val="left" w:pos="180"/>
              </w:tabs>
              <w:rPr>
                <w:rFonts w:ascii="Arial Narrow" w:hAnsi="Arial Narrow" w:cs="Arial"/>
                <w:snapToGrid/>
                <w:sz w:val="24"/>
                <w:szCs w:val="24"/>
              </w:rPr>
            </w:pPr>
            <w:r w:rsidRPr="00BF3571">
              <w:rPr>
                <w:rFonts w:ascii="Arial Narrow" w:hAnsi="Arial Narrow" w:cs="Arial"/>
                <w:snapToGrid/>
                <w:sz w:val="24"/>
                <w:szCs w:val="24"/>
              </w:rPr>
              <w:t>Dallas, TX 75202</w:t>
            </w:r>
          </w:p>
        </w:tc>
      </w:tr>
      <w:tr w:rsidR="00895023" w:rsidRPr="00BF3571" w14:paraId="38FE8024" w14:textId="033FDEB8" w:rsidTr="00BD0EF1">
        <w:trPr>
          <w:gridAfter w:val="2"/>
          <w:wAfter w:w="4140" w:type="dxa"/>
          <w:trHeight w:val="144"/>
        </w:trPr>
        <w:tc>
          <w:tcPr>
            <w:tcW w:w="1260" w:type="dxa"/>
            <w:vMerge/>
          </w:tcPr>
          <w:p w14:paraId="1A034989" w14:textId="77777777" w:rsidR="00895023" w:rsidRPr="00BF3571" w:rsidRDefault="00895023" w:rsidP="00414205">
            <w:pPr>
              <w:widowControl/>
              <w:rPr>
                <w:rFonts w:ascii="Arial Narrow" w:hAnsi="Arial Narrow" w:cs="Arial"/>
                <w:b/>
                <w:snapToGrid/>
                <w:sz w:val="24"/>
                <w:szCs w:val="24"/>
              </w:rPr>
            </w:pPr>
          </w:p>
        </w:tc>
        <w:tc>
          <w:tcPr>
            <w:tcW w:w="5490" w:type="dxa"/>
            <w:gridSpan w:val="2"/>
          </w:tcPr>
          <w:p w14:paraId="444FFA68" w14:textId="24D02B53" w:rsidR="00895023" w:rsidRPr="00BF3571" w:rsidRDefault="00895023" w:rsidP="00414205">
            <w:pPr>
              <w:widowControl/>
              <w:rPr>
                <w:rFonts w:ascii="Arial Narrow" w:hAnsi="Arial Narrow" w:cs="Arial"/>
                <w:snapToGrid/>
                <w:sz w:val="24"/>
                <w:szCs w:val="24"/>
              </w:rPr>
            </w:pPr>
            <w:r w:rsidRPr="00BF3571">
              <w:rPr>
                <w:rFonts w:ascii="Arial Narrow" w:hAnsi="Arial Narrow" w:cs="Arial"/>
                <w:snapToGrid/>
                <w:sz w:val="24"/>
                <w:szCs w:val="24"/>
              </w:rPr>
              <w:t>714-925-4704</w:t>
            </w:r>
          </w:p>
        </w:tc>
      </w:tr>
      <w:tr w:rsidR="00895023" w:rsidRPr="00BF3571" w14:paraId="480053DE" w14:textId="4B463F26" w:rsidTr="00BD0EF1">
        <w:trPr>
          <w:gridAfter w:val="2"/>
          <w:wAfter w:w="4140" w:type="dxa"/>
          <w:trHeight w:val="144"/>
        </w:trPr>
        <w:tc>
          <w:tcPr>
            <w:tcW w:w="1260" w:type="dxa"/>
            <w:vMerge/>
          </w:tcPr>
          <w:p w14:paraId="1686C105" w14:textId="77777777" w:rsidR="00895023" w:rsidRPr="00BF3571" w:rsidRDefault="00895023" w:rsidP="00414205">
            <w:pPr>
              <w:widowControl/>
              <w:rPr>
                <w:rFonts w:ascii="Arial Narrow" w:hAnsi="Arial Narrow" w:cs="Arial"/>
                <w:b/>
                <w:snapToGrid/>
                <w:sz w:val="24"/>
                <w:szCs w:val="24"/>
              </w:rPr>
            </w:pPr>
          </w:p>
        </w:tc>
        <w:tc>
          <w:tcPr>
            <w:tcW w:w="5490" w:type="dxa"/>
            <w:gridSpan w:val="2"/>
          </w:tcPr>
          <w:p w14:paraId="60F17DB4" w14:textId="45B1F886" w:rsidR="00895023" w:rsidRPr="00BF3571" w:rsidRDefault="00895023" w:rsidP="00414205">
            <w:pPr>
              <w:widowControl/>
              <w:rPr>
                <w:rFonts w:ascii="Arial Narrow" w:hAnsi="Arial Narrow"/>
                <w:sz w:val="24"/>
                <w:szCs w:val="24"/>
              </w:rPr>
            </w:pPr>
            <w:hyperlink r:id="rId11" w:history="1">
              <w:r w:rsidRPr="00BF3571">
                <w:rPr>
                  <w:rStyle w:val="Hyperlink"/>
                  <w:rFonts w:ascii="Arial Narrow" w:hAnsi="Arial Narrow"/>
                  <w:sz w:val="24"/>
                  <w:szCs w:val="24"/>
                </w:rPr>
                <w:t>ws6715@att.com</w:t>
              </w:r>
            </w:hyperlink>
          </w:p>
        </w:tc>
      </w:tr>
    </w:tbl>
    <w:p w14:paraId="4F9E47E2" w14:textId="77777777" w:rsidR="008D0182" w:rsidRPr="00BF3571" w:rsidRDefault="008D0182" w:rsidP="008D0182">
      <w:pPr>
        <w:widowControl/>
        <w:rPr>
          <w:rFonts w:ascii="Arial Narrow" w:hAnsi="Arial Narrow" w:cs="Arial"/>
          <w:snapToGrid/>
          <w:sz w:val="24"/>
          <w:szCs w:val="24"/>
        </w:rPr>
      </w:pPr>
    </w:p>
    <w:p w14:paraId="063899F3" w14:textId="23F73936" w:rsidR="00744CC6" w:rsidRPr="00BF3571" w:rsidRDefault="00744CC6" w:rsidP="00744CC6">
      <w:pPr>
        <w:rPr>
          <w:rFonts w:ascii="Arial Narrow" w:hAnsi="Arial Narrow" w:cs="Arial"/>
          <w:sz w:val="24"/>
          <w:szCs w:val="24"/>
        </w:rPr>
      </w:pPr>
      <w:r w:rsidRPr="00BF3571">
        <w:rPr>
          <w:rFonts w:ascii="Arial Narrow" w:hAnsi="Arial Narrow" w:cs="Arial"/>
          <w:b/>
          <w:sz w:val="24"/>
          <w:szCs w:val="24"/>
        </w:rPr>
        <w:t>Implementation Date</w:t>
      </w:r>
      <w:r w:rsidRPr="00D05181">
        <w:rPr>
          <w:rFonts w:ascii="Arial Narrow" w:hAnsi="Arial Narrow" w:cs="Arial"/>
          <w:b/>
          <w:sz w:val="24"/>
          <w:szCs w:val="24"/>
        </w:rPr>
        <w:t xml:space="preserve">: </w:t>
      </w:r>
      <w:r w:rsidRPr="00D05181">
        <w:rPr>
          <w:rFonts w:ascii="Arial Narrow" w:hAnsi="Arial Narrow" w:cs="Arial"/>
          <w:sz w:val="24"/>
          <w:szCs w:val="24"/>
        </w:rPr>
        <w:t xml:space="preserve">On or after </w:t>
      </w:r>
      <w:r w:rsidR="00DC0D87" w:rsidRPr="00D05181">
        <w:rPr>
          <w:rFonts w:ascii="Arial Narrow" w:hAnsi="Arial Narrow" w:cs="Arial"/>
          <w:sz w:val="24"/>
          <w:szCs w:val="24"/>
        </w:rPr>
        <w:t>July</w:t>
      </w:r>
      <w:r w:rsidR="00A637F2" w:rsidRPr="00D05181">
        <w:rPr>
          <w:rFonts w:ascii="Arial Narrow" w:hAnsi="Arial Narrow" w:cs="Arial"/>
          <w:sz w:val="24"/>
          <w:szCs w:val="24"/>
        </w:rPr>
        <w:t xml:space="preserve"> </w:t>
      </w:r>
      <w:r w:rsidR="00D55C88" w:rsidRPr="00D05181">
        <w:rPr>
          <w:rFonts w:ascii="Arial Narrow" w:hAnsi="Arial Narrow" w:cs="Arial"/>
          <w:sz w:val="24"/>
          <w:szCs w:val="24"/>
        </w:rPr>
        <w:t>1</w:t>
      </w:r>
      <w:r w:rsidR="00DC0D87" w:rsidRPr="00D05181">
        <w:rPr>
          <w:rFonts w:ascii="Arial Narrow" w:hAnsi="Arial Narrow" w:cs="Arial"/>
          <w:sz w:val="24"/>
          <w:szCs w:val="24"/>
        </w:rPr>
        <w:t>7</w:t>
      </w:r>
      <w:r w:rsidR="009F10D0" w:rsidRPr="00D05181">
        <w:rPr>
          <w:rFonts w:ascii="Arial Narrow" w:hAnsi="Arial Narrow" w:cs="Arial"/>
          <w:sz w:val="24"/>
          <w:szCs w:val="24"/>
        </w:rPr>
        <w:t>, 202</w:t>
      </w:r>
      <w:r w:rsidR="00E41984" w:rsidRPr="00D05181">
        <w:rPr>
          <w:rFonts w:ascii="Arial Narrow" w:hAnsi="Arial Narrow" w:cs="Arial"/>
          <w:sz w:val="24"/>
          <w:szCs w:val="24"/>
        </w:rPr>
        <w:t>6</w:t>
      </w:r>
    </w:p>
    <w:p w14:paraId="4476A185" w14:textId="77777777" w:rsidR="00744CC6" w:rsidRPr="00BF3571" w:rsidRDefault="00744CC6" w:rsidP="00744CC6">
      <w:pPr>
        <w:rPr>
          <w:rFonts w:ascii="Arial Narrow" w:hAnsi="Arial Narrow" w:cs="Arial"/>
          <w:b/>
          <w:sz w:val="24"/>
          <w:szCs w:val="24"/>
        </w:rPr>
      </w:pPr>
    </w:p>
    <w:p w14:paraId="161F4588" w14:textId="77777777" w:rsidR="00744CC6" w:rsidRPr="00BF3571" w:rsidRDefault="00744CC6" w:rsidP="00744CC6">
      <w:pPr>
        <w:rPr>
          <w:rFonts w:ascii="Arial Narrow" w:hAnsi="Arial Narrow" w:cs="Arial"/>
          <w:sz w:val="24"/>
          <w:szCs w:val="24"/>
        </w:rPr>
      </w:pPr>
      <w:r w:rsidRPr="00BF3571">
        <w:rPr>
          <w:rFonts w:ascii="Arial Narrow" w:hAnsi="Arial Narrow" w:cs="Arial"/>
          <w:b/>
          <w:sz w:val="24"/>
          <w:szCs w:val="24"/>
        </w:rPr>
        <w:t>Description of Network Changes Planned:</w:t>
      </w:r>
    </w:p>
    <w:bookmarkStart w:id="0" w:name="_Hlk78960532"/>
    <w:bookmarkStart w:id="1" w:name="_Hlk52273023"/>
    <w:bookmarkStart w:id="2" w:name="_Hlk170387142"/>
    <w:bookmarkStart w:id="3" w:name="_Hlk46136824"/>
    <w:p w14:paraId="049E0E44" w14:textId="732C076F" w:rsidR="00E02EA5" w:rsidRPr="00BF3571" w:rsidRDefault="00C91B9A" w:rsidP="005E7885">
      <w:pPr>
        <w:jc w:val="both"/>
        <w:rPr>
          <w:rFonts w:ascii="Arial Narrow" w:hAnsi="Arial Narrow" w:cs="Arial"/>
          <w:sz w:val="24"/>
          <w:szCs w:val="24"/>
        </w:rPr>
      </w:pPr>
      <w:sdt>
        <w:sdtPr>
          <w:rPr>
            <w:rFonts w:ascii="Arial Narrow" w:hAnsi="Arial Narrow" w:cs="Arial"/>
            <w:snapToGrid/>
            <w:sz w:val="24"/>
            <w:szCs w:val="24"/>
          </w:rPr>
          <w:alias w:val="Carrier Name"/>
          <w:tag w:val="Carrier_Name"/>
          <w:id w:val="303813518"/>
          <w:placeholder>
            <w:docPart w:val="7888A7388CE947FCB7A36E60BAADB8D4"/>
          </w:placeholder>
          <w:comboBox>
            <w:listItem w:value="Choose an item."/>
            <w:listItem w:displayText="[Carrier Name]" w:value="[Carrier Name]"/>
            <w:listItem w:displayText="BellSouth Telecommunications, LLC d/b/a AT&amp;T Alabama" w:value="BellSouth Telecommunications, LLC d/b/a AT&amp;T Alabama"/>
            <w:listItem w:displayText="Southwestern Bell Telephone Company, LLC d/b/a AT&amp;T Arkansas" w:value="Southwestern Bell Telephone Company, LLC d/b/a AT&amp;T Arkansas"/>
            <w:listItem w:displayText="Pacific Bell Telephone Company d/b/a AT&amp;T California" w:value="Pacific Bell Telephone Company d/b/a AT&amp;T California"/>
            <w:listItem w:displayText="BellSouth Telecommunications, LLC d/b/a AT&amp;T Florida" w:value="BellSouth Telecommunications, LLC d/b/a AT&amp;T Florida"/>
            <w:listItem w:displayText="BellSouth Telecommunications, LLC d/b/a AT&amp;T Georgia" w:value="BellSouth Telecommunications, LLC d/b/a AT&amp;T Georgia"/>
            <w:listItem w:displayText="Illinois Bell Telephone Company d/b/a AT&amp;T Illinois" w:value="Illinois Bell Telephone Company d/b/a AT&amp;T Illinois"/>
            <w:listItem w:displayText="Indiana Bell Telephone Company, LLC d/b/a AT&amp;T Indiana" w:value="Indiana Bell Telephone Company, LLC d/b/a AT&amp;T Indiana"/>
            <w:listItem w:displayText="Southwestern Bell Telephone Company, LLC d/b/a AT&amp;T Kansas" w:value="Southwestern Bell Telephone Company, LLC d/b/a AT&amp;T Kansas"/>
            <w:listItem w:displayText="BellSouth Telecommunications, LLC d/b/a AT&amp;T Kentucky" w:value="BellSouth Telecommunications, LLC d/b/a AT&amp;T Kentucky"/>
            <w:listItem w:displayText="BellSouth Telecommunications, LLC d/b/a AT&amp;T Louisiana" w:value="BellSouth Telecommunications, LLC d/b/a AT&amp;T Louisiana"/>
            <w:listItem w:displayText="Michigan Bell Telephone Company, LLC d/b/a AT&amp;T Michigan" w:value="Michigan Bell Telephone Company, LLC d/b/a AT&amp;T Michigan"/>
            <w:listItem w:displayText="BellSouth Telecommunications, LLC d/b/a AT&amp;T Mississippi" w:value="BellSouth Telecommunications, LLC d/b/a AT&amp;T Mississippi"/>
            <w:listItem w:displayText="Southwestern Bell Telephone Company, LLC d/b/a AT&amp;T Missouri" w:value="Southwestern Bell Telephone Company, LLC d/b/a AT&amp;T Missouri"/>
            <w:listItem w:displayText="Nevada Bell Telephone Company, LLC d/b/a AT&amp;T Nevada" w:value="Nevada Bell Telephone Company, LLC d/b/a AT&amp;T Nevada"/>
            <w:listItem w:displayText="BellSouth Telecommunications, LLC d/b/a AT&amp;T North Carolina" w:value="BellSouth Telecommunications, LLC d/b/a AT&amp;T North Carolina"/>
            <w:listItem w:displayText="The Ohio Bell Telephone Company, LLC d/b/a AT&amp;T Ohio" w:value="The Ohio Bell Telephone Company, LLC d/b/a AT&amp;T Ohio"/>
            <w:listItem w:displayText="Southwestern Bell Telephone Company, LLC d/b/a AT&amp;T Oklahoma" w:value="Southwestern Bell Telephone Company, LLC d/b/a AT&amp;T Oklahoma"/>
            <w:listItem w:displayText="BellSouth Telecommunications, LLC d/b/a AT&amp;T South Carolina" w:value="BellSouth Telecommunications, LLC d/b/a AT&amp;T South Carolina"/>
            <w:listItem w:displayText="BellSouth Telecommunications, LLC d/b/a AT&amp;T Tennessee" w:value="BellSouth Telecommunications, LLC d/b/a AT&amp;T Tennessee"/>
            <w:listItem w:displayText="Southwestern Bell Telephone Company, LLC d/b/a AT&amp;T Texas" w:value="Southwestern Bell Telephone Company, LLC d/b/a AT&amp;T Texas"/>
            <w:listItem w:displayText="Wisconsin Bell, LLC d/b/a AT&amp;T Wisconsin" w:value="Wisconsin Bell, LLC d/b/a AT&amp;T Wisconsin"/>
          </w:comboBox>
        </w:sdtPr>
        <w:sdtEndPr/>
        <w:sdtContent>
          <w:r w:rsidR="00BF3571">
            <w:rPr>
              <w:rFonts w:ascii="Arial Narrow" w:hAnsi="Arial Narrow" w:cs="Arial"/>
              <w:snapToGrid/>
              <w:sz w:val="24"/>
              <w:szCs w:val="24"/>
            </w:rPr>
            <w:t>Pacific Bell Telephone Company d/b/a AT&amp;T California</w:t>
          </w:r>
        </w:sdtContent>
      </w:sdt>
      <w:r w:rsidR="005B591C" w:rsidRPr="00BF3571">
        <w:rPr>
          <w:rFonts w:ascii="Arial Narrow" w:hAnsi="Arial Narrow" w:cs="Arial"/>
          <w:sz w:val="24"/>
          <w:szCs w:val="24"/>
        </w:rPr>
        <w:t xml:space="preserve"> </w:t>
      </w:r>
      <w:r w:rsidR="003F45A3" w:rsidRPr="00BF3571">
        <w:rPr>
          <w:rFonts w:ascii="Arial Narrow" w:hAnsi="Arial Narrow" w:cs="Arial"/>
          <w:sz w:val="24"/>
          <w:szCs w:val="24"/>
        </w:rPr>
        <w:t xml:space="preserve">(AT&amp;T </w:t>
      </w:r>
      <w:r w:rsidR="00BF3571">
        <w:rPr>
          <w:rFonts w:ascii="Arial Narrow" w:hAnsi="Arial Narrow" w:cs="Arial"/>
          <w:snapToGrid/>
          <w:sz w:val="24"/>
          <w:szCs w:val="24"/>
        </w:rPr>
        <w:t>California</w:t>
      </w:r>
      <w:r w:rsidR="003F45A3" w:rsidRPr="00BF3571">
        <w:rPr>
          <w:rFonts w:ascii="Arial Narrow" w:hAnsi="Arial Narrow" w:cs="Arial"/>
          <w:sz w:val="24"/>
          <w:szCs w:val="24"/>
        </w:rPr>
        <w:t>)</w:t>
      </w:r>
      <w:r w:rsidR="00E02EA5" w:rsidRPr="00BF3571">
        <w:rPr>
          <w:rFonts w:ascii="Arial Narrow" w:hAnsi="Arial Narrow" w:cs="Arial"/>
          <w:sz w:val="24"/>
          <w:szCs w:val="24"/>
        </w:rPr>
        <w:t xml:space="preserve"> intends to retire copper facilities serving </w:t>
      </w:r>
      <w:r w:rsidR="00CE3FA3" w:rsidRPr="00844809">
        <w:rPr>
          <w:rFonts w:ascii="Arial Narrow" w:hAnsi="Arial Narrow" w:cs="Arial"/>
          <w:sz w:val="24"/>
          <w:szCs w:val="24"/>
        </w:rPr>
        <w:t>D</w:t>
      </w:r>
      <w:r w:rsidR="00E02EA5" w:rsidRPr="00844809">
        <w:rPr>
          <w:rFonts w:ascii="Arial Narrow" w:hAnsi="Arial Narrow" w:cs="Arial"/>
          <w:sz w:val="24"/>
          <w:szCs w:val="24"/>
        </w:rPr>
        <w:t xml:space="preserve">istribution </w:t>
      </w:r>
      <w:r w:rsidR="00CE3FA3" w:rsidRPr="00844809">
        <w:rPr>
          <w:rFonts w:ascii="Arial Narrow" w:hAnsi="Arial Narrow" w:cs="Arial"/>
          <w:sz w:val="24"/>
          <w:szCs w:val="24"/>
        </w:rPr>
        <w:t>A</w:t>
      </w:r>
      <w:r w:rsidR="00E02EA5" w:rsidRPr="00844809">
        <w:rPr>
          <w:rFonts w:ascii="Arial Narrow" w:hAnsi="Arial Narrow" w:cs="Arial"/>
          <w:sz w:val="24"/>
          <w:szCs w:val="24"/>
        </w:rPr>
        <w:t>rea</w:t>
      </w:r>
      <w:r w:rsidR="00FD2CD3" w:rsidRPr="00844809">
        <w:rPr>
          <w:rFonts w:ascii="Arial Narrow" w:hAnsi="Arial Narrow" w:cs="Arial"/>
          <w:sz w:val="24"/>
          <w:szCs w:val="24"/>
        </w:rPr>
        <w:t>s</w:t>
      </w:r>
      <w:r w:rsidR="00E02EA5" w:rsidRPr="00844809">
        <w:rPr>
          <w:rFonts w:ascii="Arial Narrow" w:hAnsi="Arial Narrow" w:cs="Arial"/>
          <w:sz w:val="24"/>
          <w:szCs w:val="24"/>
        </w:rPr>
        <w:t xml:space="preserve"> (DA</w:t>
      </w:r>
      <w:r w:rsidR="00FD2CD3" w:rsidRPr="00844809">
        <w:rPr>
          <w:rFonts w:ascii="Arial Narrow" w:hAnsi="Arial Narrow" w:cs="Arial"/>
          <w:sz w:val="24"/>
          <w:szCs w:val="24"/>
        </w:rPr>
        <w:t>s</w:t>
      </w:r>
      <w:r w:rsidR="00EF1C92" w:rsidRPr="00844809">
        <w:rPr>
          <w:rFonts w:ascii="Arial Narrow" w:hAnsi="Arial Narrow" w:cs="Arial"/>
          <w:sz w:val="24"/>
          <w:szCs w:val="24"/>
        </w:rPr>
        <w:t xml:space="preserve">) </w:t>
      </w:r>
      <w:r w:rsidR="00473F19" w:rsidRPr="00473F19">
        <w:rPr>
          <w:rFonts w:ascii="Arial Narrow" w:hAnsi="Arial Narrow" w:cs="Arial"/>
          <w:sz w:val="24"/>
          <w:szCs w:val="24"/>
        </w:rPr>
        <w:t>312150</w:t>
      </w:r>
      <w:r w:rsidR="003C0A74">
        <w:rPr>
          <w:rFonts w:ascii="Arial Narrow" w:hAnsi="Arial Narrow" w:cs="Arial"/>
          <w:sz w:val="24"/>
          <w:szCs w:val="24"/>
        </w:rPr>
        <w:t>,</w:t>
      </w:r>
      <w:r w:rsidR="003E7F2C" w:rsidRPr="003E7F2C">
        <w:t xml:space="preserve"> </w:t>
      </w:r>
      <w:r w:rsidR="003E7F2C" w:rsidRPr="003E7F2C">
        <w:rPr>
          <w:rFonts w:ascii="Arial Narrow" w:hAnsi="Arial Narrow" w:cs="Arial"/>
          <w:sz w:val="24"/>
          <w:szCs w:val="24"/>
        </w:rPr>
        <w:t>213350</w:t>
      </w:r>
      <w:r w:rsidR="003E7F2C">
        <w:rPr>
          <w:rFonts w:ascii="Arial Narrow" w:hAnsi="Arial Narrow" w:cs="Arial"/>
          <w:sz w:val="24"/>
          <w:szCs w:val="24"/>
        </w:rPr>
        <w:t>,</w:t>
      </w:r>
      <w:r w:rsidR="00B90789">
        <w:t xml:space="preserve"> </w:t>
      </w:r>
      <w:r w:rsidR="00B90789" w:rsidRPr="00B90789">
        <w:rPr>
          <w:rFonts w:ascii="Arial Narrow" w:hAnsi="Arial Narrow" w:cs="Arial"/>
          <w:sz w:val="24"/>
          <w:szCs w:val="24"/>
        </w:rPr>
        <w:t>213450</w:t>
      </w:r>
      <w:r w:rsidR="00B90789">
        <w:rPr>
          <w:rFonts w:ascii="Arial Narrow" w:hAnsi="Arial Narrow" w:cs="Arial"/>
          <w:sz w:val="24"/>
          <w:szCs w:val="24"/>
        </w:rPr>
        <w:t>,</w:t>
      </w:r>
      <w:r w:rsidR="00B53AAE">
        <w:rPr>
          <w:rFonts w:ascii="Arial Narrow" w:hAnsi="Arial Narrow" w:cs="Arial"/>
          <w:sz w:val="24"/>
          <w:szCs w:val="24"/>
        </w:rPr>
        <w:t xml:space="preserve"> </w:t>
      </w:r>
      <w:r w:rsidR="00B53AAE" w:rsidRPr="00B53AAE">
        <w:rPr>
          <w:rFonts w:ascii="Arial Narrow" w:hAnsi="Arial Narrow" w:cs="Arial"/>
          <w:sz w:val="24"/>
          <w:szCs w:val="24"/>
        </w:rPr>
        <w:t>210751</w:t>
      </w:r>
      <w:r w:rsidR="00B53AAE">
        <w:rPr>
          <w:rFonts w:ascii="Arial Narrow" w:hAnsi="Arial Narrow" w:cs="Arial"/>
          <w:sz w:val="24"/>
          <w:szCs w:val="24"/>
        </w:rPr>
        <w:t xml:space="preserve">, </w:t>
      </w:r>
      <w:r w:rsidR="0067539A" w:rsidRPr="0067539A">
        <w:rPr>
          <w:rFonts w:ascii="Arial Narrow" w:hAnsi="Arial Narrow" w:cs="Arial"/>
          <w:sz w:val="24"/>
          <w:szCs w:val="24"/>
        </w:rPr>
        <w:t>210251</w:t>
      </w:r>
      <w:r w:rsidR="0067539A">
        <w:rPr>
          <w:rFonts w:ascii="Arial Narrow" w:hAnsi="Arial Narrow" w:cs="Arial"/>
          <w:sz w:val="24"/>
          <w:szCs w:val="24"/>
        </w:rPr>
        <w:t xml:space="preserve">, </w:t>
      </w:r>
      <w:r w:rsidR="0067539A" w:rsidRPr="00C0438F">
        <w:rPr>
          <w:rFonts w:ascii="Arial Narrow" w:hAnsi="Arial Narrow" w:cs="Arial"/>
          <w:sz w:val="24"/>
          <w:szCs w:val="24"/>
        </w:rPr>
        <w:t>220950</w:t>
      </w:r>
      <w:r w:rsidR="003478BB">
        <w:rPr>
          <w:rFonts w:ascii="Arial Narrow" w:hAnsi="Arial Narrow" w:cs="Arial"/>
          <w:sz w:val="24"/>
          <w:szCs w:val="24"/>
        </w:rPr>
        <w:t>, 312050</w:t>
      </w:r>
      <w:r w:rsidR="0067539A" w:rsidRPr="00C0438F">
        <w:rPr>
          <w:rFonts w:ascii="Arial Narrow" w:hAnsi="Arial Narrow" w:cs="Arial"/>
          <w:sz w:val="24"/>
          <w:szCs w:val="24"/>
        </w:rPr>
        <w:t xml:space="preserve"> </w:t>
      </w:r>
      <w:r w:rsidR="00E02EA5" w:rsidRPr="00C0438F">
        <w:rPr>
          <w:rFonts w:ascii="Arial Narrow" w:hAnsi="Arial Narrow" w:cs="Arial"/>
          <w:sz w:val="24"/>
          <w:szCs w:val="24"/>
        </w:rPr>
        <w:t xml:space="preserve">in the </w:t>
      </w:r>
      <w:r w:rsidR="003C0A74" w:rsidRPr="00C0438F">
        <w:rPr>
          <w:rFonts w:ascii="Arial Narrow" w:hAnsi="Arial Narrow" w:cs="Arial"/>
          <w:sz w:val="24"/>
          <w:szCs w:val="24"/>
        </w:rPr>
        <w:t>Paradise Main</w:t>
      </w:r>
      <w:r w:rsidR="00B30755" w:rsidRPr="00C0438F">
        <w:rPr>
          <w:rFonts w:ascii="Arial Narrow" w:hAnsi="Arial Narrow" w:cs="Arial"/>
          <w:sz w:val="24"/>
          <w:szCs w:val="24"/>
        </w:rPr>
        <w:t xml:space="preserve"> </w:t>
      </w:r>
      <w:r w:rsidR="00FD1F92" w:rsidRPr="00C0438F">
        <w:rPr>
          <w:rFonts w:ascii="Arial Narrow" w:hAnsi="Arial Narrow" w:cs="Arial"/>
          <w:sz w:val="24"/>
          <w:szCs w:val="24"/>
        </w:rPr>
        <w:t>(</w:t>
      </w:r>
      <w:r w:rsidR="00AF1660" w:rsidRPr="00AF1660">
        <w:rPr>
          <w:rFonts w:ascii="Arial Narrow" w:hAnsi="Arial Narrow" w:cs="Arial"/>
          <w:sz w:val="24"/>
          <w:szCs w:val="24"/>
        </w:rPr>
        <w:t>PRDSCA11</w:t>
      </w:r>
      <w:r w:rsidR="00FD1F92" w:rsidRPr="00BF3571">
        <w:rPr>
          <w:rFonts w:ascii="Arial Narrow" w:hAnsi="Arial Narrow" w:cs="Arial"/>
          <w:sz w:val="24"/>
          <w:szCs w:val="24"/>
        </w:rPr>
        <w:t xml:space="preserve">) </w:t>
      </w:r>
      <w:r w:rsidR="006A43B3" w:rsidRPr="00BF3571">
        <w:rPr>
          <w:rFonts w:ascii="Arial Narrow" w:hAnsi="Arial Narrow" w:cs="Arial"/>
          <w:sz w:val="24"/>
          <w:szCs w:val="24"/>
        </w:rPr>
        <w:t xml:space="preserve">Wire </w:t>
      </w:r>
      <w:r w:rsidR="00F9437E" w:rsidRPr="00BF3571">
        <w:rPr>
          <w:rFonts w:ascii="Arial Narrow" w:hAnsi="Arial Narrow" w:cs="Arial"/>
          <w:sz w:val="24"/>
          <w:szCs w:val="24"/>
        </w:rPr>
        <w:t>C</w:t>
      </w:r>
      <w:r w:rsidR="00E02EA5" w:rsidRPr="00BF3571">
        <w:rPr>
          <w:rFonts w:ascii="Arial Narrow" w:hAnsi="Arial Narrow" w:cs="Arial"/>
          <w:sz w:val="24"/>
          <w:szCs w:val="24"/>
        </w:rPr>
        <w:t xml:space="preserve">enter due to </w:t>
      </w:r>
      <w:r w:rsidR="000F3165" w:rsidRPr="00BF3571">
        <w:rPr>
          <w:rFonts w:ascii="Arial Narrow" w:hAnsi="Arial Narrow" w:cs="Arial"/>
          <w:sz w:val="24"/>
          <w:szCs w:val="24"/>
        </w:rPr>
        <w:t>a</w:t>
      </w:r>
      <w:r w:rsidR="005C4461" w:rsidRPr="00BF3571">
        <w:rPr>
          <w:rFonts w:ascii="Arial Narrow" w:hAnsi="Arial Narrow" w:cs="Arial"/>
          <w:sz w:val="24"/>
          <w:szCs w:val="24"/>
        </w:rPr>
        <w:t xml:space="preserve"> </w:t>
      </w:r>
      <w:r>
        <w:rPr>
          <w:rFonts w:ascii="Arial Narrow" w:hAnsi="Arial Narrow" w:cs="Arial"/>
          <w:sz w:val="24"/>
          <w:szCs w:val="24"/>
        </w:rPr>
        <w:t>legal</w:t>
      </w:r>
      <w:r w:rsidR="007238EB">
        <w:rPr>
          <w:rFonts w:ascii="Arial Narrow" w:hAnsi="Arial Narrow" w:cs="Arial"/>
          <w:sz w:val="24"/>
          <w:szCs w:val="24"/>
        </w:rPr>
        <w:t xml:space="preserve"> mandate</w:t>
      </w:r>
      <w:r w:rsidR="00EB6DC4" w:rsidRPr="00BF3571">
        <w:rPr>
          <w:rFonts w:ascii="Arial Narrow" w:hAnsi="Arial Narrow" w:cs="Arial"/>
          <w:sz w:val="24"/>
          <w:szCs w:val="24"/>
        </w:rPr>
        <w:t xml:space="preserve"> </w:t>
      </w:r>
      <w:r w:rsidR="00D7082E">
        <w:rPr>
          <w:rFonts w:ascii="Arial Narrow" w:hAnsi="Arial Narrow" w:cs="Arial"/>
          <w:sz w:val="24"/>
          <w:szCs w:val="24"/>
        </w:rPr>
        <w:t>from the Town of Paradise</w:t>
      </w:r>
      <w:r w:rsidR="00912DC9">
        <w:rPr>
          <w:rFonts w:ascii="Arial Narrow" w:hAnsi="Arial Narrow" w:cs="Arial"/>
          <w:sz w:val="24"/>
          <w:szCs w:val="24"/>
        </w:rPr>
        <w:t xml:space="preserve"> </w:t>
      </w:r>
      <w:r w:rsidR="001D17F1">
        <w:rPr>
          <w:rFonts w:ascii="Arial Narrow" w:hAnsi="Arial Narrow" w:cs="Arial"/>
          <w:sz w:val="24"/>
          <w:szCs w:val="24"/>
        </w:rPr>
        <w:t>due to</w:t>
      </w:r>
      <w:r w:rsidR="00912DC9">
        <w:rPr>
          <w:rFonts w:ascii="Arial Narrow" w:hAnsi="Arial Narrow" w:cs="Arial"/>
          <w:sz w:val="24"/>
          <w:szCs w:val="24"/>
        </w:rPr>
        <w:t xml:space="preserve"> a campfire in 2018</w:t>
      </w:r>
      <w:r w:rsidR="005C7B8C" w:rsidRPr="00BF3571">
        <w:rPr>
          <w:rFonts w:ascii="Arial Narrow" w:hAnsi="Arial Narrow" w:cs="Arial"/>
          <w:sz w:val="24"/>
          <w:szCs w:val="24"/>
        </w:rPr>
        <w:t xml:space="preserve">. </w:t>
      </w:r>
      <w:r w:rsidR="006317E5" w:rsidRPr="00844809">
        <w:rPr>
          <w:rFonts w:ascii="Arial Narrow" w:hAnsi="Arial Narrow" w:cs="Arial"/>
          <w:sz w:val="24"/>
          <w:szCs w:val="24"/>
        </w:rPr>
        <w:t xml:space="preserve">The </w:t>
      </w:r>
      <w:r w:rsidR="000B44D0" w:rsidRPr="00844809">
        <w:rPr>
          <w:rFonts w:ascii="Arial Narrow" w:hAnsi="Arial Narrow" w:cs="Arial"/>
          <w:snapToGrid/>
          <w:sz w:val="24"/>
          <w:szCs w:val="24"/>
        </w:rPr>
        <w:t>town of Paradise</w:t>
      </w:r>
      <w:r w:rsidR="00A67A89" w:rsidRPr="00844809">
        <w:rPr>
          <w:rFonts w:ascii="Arial Narrow" w:hAnsi="Arial Narrow" w:cs="Arial"/>
          <w:sz w:val="24"/>
          <w:szCs w:val="24"/>
        </w:rPr>
        <w:t xml:space="preserve"> </w:t>
      </w:r>
      <w:r w:rsidR="00457AFB" w:rsidRPr="00844809">
        <w:rPr>
          <w:rFonts w:ascii="Arial Narrow" w:hAnsi="Arial Narrow" w:cs="Arial"/>
          <w:sz w:val="24"/>
          <w:szCs w:val="24"/>
        </w:rPr>
        <w:t xml:space="preserve">has requested </w:t>
      </w:r>
      <w:r w:rsidR="00300CF3" w:rsidRPr="00844809">
        <w:rPr>
          <w:rFonts w:ascii="Arial Narrow" w:hAnsi="Arial Narrow" w:cs="Arial"/>
          <w:sz w:val="24"/>
          <w:szCs w:val="24"/>
        </w:rPr>
        <w:t xml:space="preserve">that </w:t>
      </w:r>
      <w:r w:rsidR="00457AFB" w:rsidRPr="00844809">
        <w:rPr>
          <w:rFonts w:ascii="Arial Narrow" w:hAnsi="Arial Narrow" w:cs="Arial"/>
          <w:sz w:val="24"/>
          <w:szCs w:val="24"/>
        </w:rPr>
        <w:t xml:space="preserve">AT&amp;T </w:t>
      </w:r>
      <w:r w:rsidR="000B44D0" w:rsidRPr="00844809">
        <w:rPr>
          <w:rFonts w:ascii="Arial Narrow" w:hAnsi="Arial Narrow" w:cs="Arial"/>
          <w:snapToGrid/>
          <w:sz w:val="24"/>
          <w:szCs w:val="24"/>
        </w:rPr>
        <w:t>California</w:t>
      </w:r>
      <w:r w:rsidR="000B44D0" w:rsidRPr="00844809">
        <w:rPr>
          <w:rFonts w:ascii="Arial Narrow" w:hAnsi="Arial Narrow" w:cs="Arial"/>
          <w:sz w:val="24"/>
          <w:szCs w:val="24"/>
        </w:rPr>
        <w:t xml:space="preserve"> </w:t>
      </w:r>
      <w:r w:rsidR="00457AFB" w:rsidRPr="00844809">
        <w:rPr>
          <w:rFonts w:ascii="Arial Narrow" w:hAnsi="Arial Narrow" w:cs="Arial"/>
          <w:sz w:val="24"/>
          <w:szCs w:val="24"/>
        </w:rPr>
        <w:t>remove or</w:t>
      </w:r>
      <w:r w:rsidR="00457AFB" w:rsidRPr="00BF3571">
        <w:rPr>
          <w:rFonts w:ascii="Arial Narrow" w:hAnsi="Arial Narrow" w:cs="Arial"/>
          <w:sz w:val="24"/>
          <w:szCs w:val="24"/>
        </w:rPr>
        <w:t xml:space="preserve"> relocate its facilities in the way of this project </w:t>
      </w:r>
      <w:r w:rsidR="00457AFB" w:rsidRPr="00844809">
        <w:rPr>
          <w:rFonts w:ascii="Arial Narrow" w:hAnsi="Arial Narrow" w:cs="Arial"/>
          <w:sz w:val="24"/>
          <w:szCs w:val="24"/>
        </w:rPr>
        <w:t xml:space="preserve">before </w:t>
      </w:r>
      <w:r w:rsidR="00265810" w:rsidRPr="00844809">
        <w:rPr>
          <w:rFonts w:ascii="Arial Narrow" w:hAnsi="Arial Narrow" w:cs="Arial"/>
          <w:sz w:val="24"/>
          <w:szCs w:val="24"/>
        </w:rPr>
        <w:t>October</w:t>
      </w:r>
      <w:r w:rsidR="00457AFB" w:rsidRPr="00844809">
        <w:rPr>
          <w:rFonts w:ascii="Arial Narrow" w:hAnsi="Arial Narrow" w:cs="Arial"/>
          <w:sz w:val="24"/>
          <w:szCs w:val="24"/>
        </w:rPr>
        <w:t xml:space="preserve"> 3</w:t>
      </w:r>
      <w:r w:rsidR="00D565F4" w:rsidRPr="00844809">
        <w:rPr>
          <w:rFonts w:ascii="Arial Narrow" w:hAnsi="Arial Narrow" w:cs="Arial"/>
          <w:sz w:val="24"/>
          <w:szCs w:val="24"/>
        </w:rPr>
        <w:t>0</w:t>
      </w:r>
      <w:r w:rsidR="00457AFB" w:rsidRPr="00844809">
        <w:rPr>
          <w:rFonts w:ascii="Arial Narrow" w:hAnsi="Arial Narrow" w:cs="Arial"/>
          <w:sz w:val="24"/>
          <w:szCs w:val="24"/>
        </w:rPr>
        <w:t>, 202</w:t>
      </w:r>
      <w:r w:rsidR="00D565F4" w:rsidRPr="00844809">
        <w:rPr>
          <w:rFonts w:ascii="Arial Narrow" w:hAnsi="Arial Narrow" w:cs="Arial"/>
          <w:sz w:val="24"/>
          <w:szCs w:val="24"/>
        </w:rPr>
        <w:t>6</w:t>
      </w:r>
      <w:r w:rsidR="00E02EA5" w:rsidRPr="00844809">
        <w:rPr>
          <w:rFonts w:ascii="Arial Narrow" w:hAnsi="Arial Narrow" w:cs="Arial"/>
          <w:sz w:val="24"/>
          <w:szCs w:val="24"/>
        </w:rPr>
        <w:t>.</w:t>
      </w:r>
    </w:p>
    <w:p w14:paraId="30E16D81" w14:textId="77777777" w:rsidR="005E7885" w:rsidRPr="00BF3571" w:rsidRDefault="005E7885" w:rsidP="005E7885">
      <w:pPr>
        <w:jc w:val="both"/>
        <w:rPr>
          <w:rFonts w:ascii="Arial Narrow" w:hAnsi="Arial Narrow" w:cs="Arial"/>
          <w:sz w:val="24"/>
          <w:szCs w:val="24"/>
        </w:rPr>
      </w:pPr>
    </w:p>
    <w:p w14:paraId="754BA371" w14:textId="247AA162" w:rsidR="0041610A" w:rsidRPr="00BF3571" w:rsidRDefault="005E7885" w:rsidP="005E7885">
      <w:pPr>
        <w:jc w:val="both"/>
        <w:rPr>
          <w:rFonts w:ascii="Arial Narrow" w:hAnsi="Arial Narrow" w:cs="Arial"/>
          <w:sz w:val="24"/>
          <w:szCs w:val="24"/>
        </w:rPr>
      </w:pPr>
      <w:r w:rsidRPr="00BF3571">
        <w:rPr>
          <w:rFonts w:ascii="Arial Narrow" w:hAnsi="Arial Narrow" w:cs="Arial"/>
          <w:sz w:val="24"/>
          <w:szCs w:val="24"/>
        </w:rPr>
        <w:t xml:space="preserve">AT&amp;T </w:t>
      </w:r>
      <w:r w:rsidR="00FD2CD3">
        <w:rPr>
          <w:rFonts w:ascii="Arial Narrow" w:hAnsi="Arial Narrow" w:cs="Arial"/>
          <w:snapToGrid/>
          <w:sz w:val="24"/>
          <w:szCs w:val="24"/>
        </w:rPr>
        <w:t>California</w:t>
      </w:r>
      <w:r w:rsidR="00FD2CD3" w:rsidRPr="00BF3571">
        <w:rPr>
          <w:rFonts w:ascii="Arial Narrow" w:hAnsi="Arial Narrow" w:cs="Arial"/>
          <w:sz w:val="24"/>
          <w:szCs w:val="24"/>
        </w:rPr>
        <w:t xml:space="preserve"> </w:t>
      </w:r>
      <w:r w:rsidR="00300FB7" w:rsidRPr="00BF3571">
        <w:rPr>
          <w:rFonts w:ascii="Arial Narrow" w:hAnsi="Arial Narrow" w:cs="Arial"/>
          <w:sz w:val="24"/>
          <w:szCs w:val="24"/>
        </w:rPr>
        <w:t xml:space="preserve">plans to migrate customers currently served by copper facilities to existing Gigabit Passive Optical Network/Fiber-to-the-Premises (GPON/FTTP) facilities and then </w:t>
      </w:r>
      <w:proofErr w:type="gramStart"/>
      <w:r w:rsidR="00300FB7" w:rsidRPr="00BF3571">
        <w:rPr>
          <w:rFonts w:ascii="Arial Narrow" w:hAnsi="Arial Narrow" w:cs="Arial"/>
          <w:sz w:val="24"/>
          <w:szCs w:val="24"/>
        </w:rPr>
        <w:t>retire</w:t>
      </w:r>
      <w:proofErr w:type="gramEnd"/>
      <w:r w:rsidR="00300FB7" w:rsidRPr="00BF3571">
        <w:rPr>
          <w:rFonts w:ascii="Arial Narrow" w:hAnsi="Arial Narrow" w:cs="Arial"/>
          <w:sz w:val="24"/>
          <w:szCs w:val="24"/>
        </w:rPr>
        <w:t xml:space="preserve"> the copper facilities</w:t>
      </w:r>
      <w:r w:rsidR="00A73D27" w:rsidRPr="00BF3571">
        <w:rPr>
          <w:rFonts w:ascii="Arial Narrow" w:hAnsi="Arial Narrow" w:cs="Arial"/>
          <w:sz w:val="24"/>
          <w:szCs w:val="24"/>
        </w:rPr>
        <w:t>.</w:t>
      </w:r>
    </w:p>
    <w:p w14:paraId="19DAFB40" w14:textId="77777777" w:rsidR="00A73D27" w:rsidRPr="00BF3571" w:rsidRDefault="00A73D27" w:rsidP="0041610A">
      <w:pPr>
        <w:rPr>
          <w:rFonts w:ascii="Arial Narrow" w:hAnsi="Arial Narrow" w:cs="Arial"/>
          <w:b/>
          <w:sz w:val="24"/>
          <w:szCs w:val="24"/>
        </w:rPr>
      </w:pPr>
    </w:p>
    <w:p w14:paraId="71CA1CBC" w14:textId="47AB835A" w:rsidR="0041610A" w:rsidRPr="00BF3571" w:rsidRDefault="0041610A" w:rsidP="0041610A">
      <w:pPr>
        <w:rPr>
          <w:rFonts w:ascii="Arial Narrow" w:hAnsi="Arial Narrow" w:cs="Arial"/>
          <w:b/>
          <w:sz w:val="24"/>
          <w:szCs w:val="24"/>
        </w:rPr>
      </w:pPr>
      <w:r w:rsidRPr="00BF3571">
        <w:rPr>
          <w:rFonts w:ascii="Arial Narrow" w:hAnsi="Arial Narrow" w:cs="Arial"/>
          <w:b/>
          <w:sz w:val="24"/>
          <w:szCs w:val="24"/>
        </w:rPr>
        <w:t>Description of Reasonably Foreseeable Impact of the Planned Changes:</w:t>
      </w:r>
    </w:p>
    <w:bookmarkEnd w:id="0"/>
    <w:bookmarkEnd w:id="1"/>
    <w:bookmarkEnd w:id="2"/>
    <w:p w14:paraId="724109EC" w14:textId="4CD614C7" w:rsidR="00744CC6" w:rsidRPr="00BF3571" w:rsidRDefault="000467BB" w:rsidP="0041610A">
      <w:pPr>
        <w:jc w:val="both"/>
        <w:rPr>
          <w:rFonts w:ascii="Arial Narrow" w:hAnsi="Arial Narrow" w:cs="Arial"/>
          <w:sz w:val="24"/>
          <w:szCs w:val="24"/>
        </w:rPr>
      </w:pPr>
      <w:r w:rsidRPr="00BF3571">
        <w:rPr>
          <w:rFonts w:ascii="Arial Narrow" w:hAnsi="Arial Narrow" w:cs="Arial"/>
          <w:sz w:val="24"/>
          <w:szCs w:val="24"/>
        </w:rPr>
        <w:t xml:space="preserve">After implementation of this plan, only fiber-based services will be available to serve </w:t>
      </w:r>
      <w:r w:rsidR="00FD2CD3">
        <w:rPr>
          <w:rFonts w:ascii="Arial Narrow" w:hAnsi="Arial Narrow" w:cs="Arial"/>
          <w:sz w:val="24"/>
          <w:szCs w:val="24"/>
        </w:rPr>
        <w:t>these</w:t>
      </w:r>
      <w:r w:rsidRPr="00BF3571">
        <w:rPr>
          <w:rFonts w:ascii="Arial Narrow" w:hAnsi="Arial Narrow" w:cs="Arial"/>
          <w:sz w:val="24"/>
          <w:szCs w:val="24"/>
        </w:rPr>
        <w:t xml:space="preserve"> DA</w:t>
      </w:r>
      <w:r w:rsidR="00FD2CD3">
        <w:rPr>
          <w:rFonts w:ascii="Arial Narrow" w:hAnsi="Arial Narrow" w:cs="Arial"/>
          <w:sz w:val="24"/>
          <w:szCs w:val="24"/>
        </w:rPr>
        <w:t>s</w:t>
      </w:r>
      <w:r w:rsidRPr="00BF3571">
        <w:rPr>
          <w:rFonts w:ascii="Arial Narrow" w:hAnsi="Arial Narrow" w:cs="Arial"/>
          <w:sz w:val="24"/>
          <w:szCs w:val="24"/>
        </w:rPr>
        <w:t xml:space="preserve">. Currently, AT&amp;T </w:t>
      </w:r>
      <w:r w:rsidR="00FD2CD3">
        <w:rPr>
          <w:rFonts w:ascii="Arial Narrow" w:hAnsi="Arial Narrow" w:cs="Arial"/>
          <w:snapToGrid/>
          <w:sz w:val="24"/>
          <w:szCs w:val="24"/>
        </w:rPr>
        <w:t>California</w:t>
      </w:r>
      <w:r w:rsidR="00FD2CD3">
        <w:rPr>
          <w:rFonts w:ascii="Arial Narrow" w:hAnsi="Arial Narrow" w:cs="Arial"/>
          <w:sz w:val="24"/>
          <w:szCs w:val="24"/>
        </w:rPr>
        <w:t xml:space="preserve">’s </w:t>
      </w:r>
      <w:r w:rsidRPr="00BF3571">
        <w:rPr>
          <w:rFonts w:ascii="Arial Narrow" w:hAnsi="Arial Narrow" w:cs="Arial"/>
          <w:sz w:val="24"/>
          <w:szCs w:val="24"/>
        </w:rPr>
        <w:t xml:space="preserve">records indicate a total </w:t>
      </w:r>
      <w:r w:rsidRPr="00844809">
        <w:rPr>
          <w:rFonts w:ascii="Arial Narrow" w:hAnsi="Arial Narrow" w:cs="Arial"/>
          <w:sz w:val="24"/>
          <w:szCs w:val="24"/>
        </w:rPr>
        <w:t xml:space="preserve">of </w:t>
      </w:r>
      <w:r w:rsidR="00977DE9" w:rsidRPr="00844809">
        <w:rPr>
          <w:rFonts w:ascii="Arial Narrow" w:hAnsi="Arial Narrow" w:cs="Arial"/>
          <w:sz w:val="24"/>
          <w:szCs w:val="24"/>
        </w:rPr>
        <w:t>7</w:t>
      </w:r>
      <w:r w:rsidR="00A15173" w:rsidRPr="00844809">
        <w:rPr>
          <w:rFonts w:ascii="Arial Narrow" w:hAnsi="Arial Narrow" w:cs="Arial"/>
          <w:sz w:val="24"/>
          <w:szCs w:val="24"/>
        </w:rPr>
        <w:t>8</w:t>
      </w:r>
      <w:r w:rsidRPr="00844809">
        <w:rPr>
          <w:rFonts w:ascii="Arial Narrow" w:hAnsi="Arial Narrow" w:cs="Arial"/>
          <w:sz w:val="24"/>
          <w:szCs w:val="24"/>
        </w:rPr>
        <w:t xml:space="preserve"> assigned circuits, </w:t>
      </w:r>
      <w:r w:rsidR="00A15173" w:rsidRPr="00844809">
        <w:rPr>
          <w:rFonts w:ascii="Arial Narrow" w:hAnsi="Arial Narrow" w:cs="Arial"/>
          <w:sz w:val="24"/>
          <w:szCs w:val="24"/>
        </w:rPr>
        <w:t>nine</w:t>
      </w:r>
      <w:r w:rsidR="002B0BD8" w:rsidRPr="00844809">
        <w:rPr>
          <w:rFonts w:ascii="Arial Narrow" w:hAnsi="Arial Narrow" w:cs="Arial"/>
          <w:sz w:val="24"/>
          <w:szCs w:val="24"/>
        </w:rPr>
        <w:t xml:space="preserve"> </w:t>
      </w:r>
      <w:r w:rsidR="00844809" w:rsidRPr="00844809">
        <w:rPr>
          <w:rFonts w:ascii="Arial Narrow" w:hAnsi="Arial Narrow" w:cs="Arial"/>
          <w:sz w:val="24"/>
          <w:szCs w:val="24"/>
        </w:rPr>
        <w:t>of which</w:t>
      </w:r>
      <w:r w:rsidR="00844809" w:rsidRPr="00367D2D">
        <w:rPr>
          <w:rFonts w:ascii="Arial Narrow" w:hAnsi="Arial Narrow" w:cs="Arial"/>
          <w:sz w:val="24"/>
          <w:szCs w:val="24"/>
        </w:rPr>
        <w:t xml:space="preserve"> are</w:t>
      </w:r>
      <w:r w:rsidR="00844809" w:rsidRPr="00091F7B">
        <w:rPr>
          <w:rFonts w:ascii="Arial Narrow" w:hAnsi="Arial Narrow" w:cs="Arial"/>
          <w:sz w:val="24"/>
          <w:szCs w:val="24"/>
        </w:rPr>
        <w:t xml:space="preserve"> competitive carrier circuits, affected by this network change. </w:t>
      </w:r>
      <w:r w:rsidR="00844809">
        <w:rPr>
          <w:rFonts w:ascii="Arial Narrow" w:hAnsi="Arial Narrow" w:cs="Arial"/>
          <w:sz w:val="24"/>
          <w:szCs w:val="24"/>
        </w:rPr>
        <w:t xml:space="preserve">Notices </w:t>
      </w:r>
      <w:r w:rsidR="0037524E">
        <w:rPr>
          <w:rFonts w:ascii="Arial Narrow" w:hAnsi="Arial Narrow" w:cs="Arial"/>
          <w:sz w:val="24"/>
          <w:szCs w:val="24"/>
        </w:rPr>
        <w:t>will be</w:t>
      </w:r>
      <w:r w:rsidR="00844809">
        <w:rPr>
          <w:rFonts w:ascii="Arial Narrow" w:hAnsi="Arial Narrow" w:cs="Arial"/>
          <w:sz w:val="24"/>
          <w:szCs w:val="24"/>
        </w:rPr>
        <w:t xml:space="preserve"> sent to the affected carriers to make alternative arrangements</w:t>
      </w:r>
      <w:r w:rsidR="00BC04F3">
        <w:rPr>
          <w:rFonts w:ascii="Arial Narrow" w:hAnsi="Arial Narrow" w:cs="Arial"/>
          <w:sz w:val="24"/>
          <w:szCs w:val="24"/>
        </w:rPr>
        <w:t xml:space="preserve">. </w:t>
      </w:r>
    </w:p>
    <w:bookmarkEnd w:id="3"/>
    <w:p w14:paraId="4426924D" w14:textId="77777777" w:rsidR="006B4864" w:rsidRPr="00BF3571" w:rsidRDefault="006B4864" w:rsidP="00744CC6">
      <w:pPr>
        <w:rPr>
          <w:rFonts w:ascii="Arial Narrow" w:hAnsi="Arial Narrow" w:cs="Arial"/>
          <w:sz w:val="24"/>
          <w:szCs w:val="24"/>
        </w:rPr>
      </w:pPr>
    </w:p>
    <w:p w14:paraId="7DCEC277" w14:textId="3C98FE01" w:rsidR="00EA79CE" w:rsidRPr="00BF3571" w:rsidRDefault="001B547A" w:rsidP="00744CC6">
      <w:pPr>
        <w:rPr>
          <w:rFonts w:ascii="Arial Narrow" w:hAnsi="Arial Narrow" w:cs="Arial"/>
          <w:b/>
          <w:sz w:val="22"/>
          <w:szCs w:val="22"/>
        </w:rPr>
      </w:pPr>
      <w:bookmarkStart w:id="4" w:name="_Hlk4591481"/>
      <w:r w:rsidRPr="00BF3571">
        <w:rPr>
          <w:rFonts w:ascii="Arial Narrow" w:hAnsi="Arial Narrow" w:cs="Arial"/>
          <w:b/>
          <w:sz w:val="24"/>
          <w:szCs w:val="24"/>
        </w:rPr>
        <w:t xml:space="preserve">Attachment of </w:t>
      </w:r>
      <w:r w:rsidR="006E1DEF" w:rsidRPr="00BF3571">
        <w:rPr>
          <w:rFonts w:ascii="Arial Narrow" w:hAnsi="Arial Narrow" w:cs="Arial"/>
          <w:b/>
          <w:sz w:val="24"/>
          <w:szCs w:val="24"/>
        </w:rPr>
        <w:t>I</w:t>
      </w:r>
      <w:r w:rsidR="0046549C" w:rsidRPr="00BF3571">
        <w:rPr>
          <w:rFonts w:ascii="Arial Narrow" w:hAnsi="Arial Narrow" w:cs="Arial"/>
          <w:b/>
          <w:sz w:val="24"/>
          <w:szCs w:val="24"/>
        </w:rPr>
        <w:t xml:space="preserve">mpacted </w:t>
      </w:r>
      <w:r w:rsidR="009A35C7" w:rsidRPr="00BF3571">
        <w:rPr>
          <w:rFonts w:ascii="Arial Narrow" w:hAnsi="Arial Narrow" w:cs="Arial"/>
          <w:b/>
          <w:sz w:val="24"/>
          <w:szCs w:val="24"/>
        </w:rPr>
        <w:t>A</w:t>
      </w:r>
      <w:r w:rsidR="0046549C" w:rsidRPr="00BF3571">
        <w:rPr>
          <w:rFonts w:ascii="Arial Narrow" w:hAnsi="Arial Narrow" w:cs="Arial"/>
          <w:b/>
          <w:sz w:val="24"/>
          <w:szCs w:val="24"/>
        </w:rPr>
        <w:t>ddress</w:t>
      </w:r>
      <w:r w:rsidR="0027099C" w:rsidRPr="00BF3571">
        <w:rPr>
          <w:rFonts w:ascii="Arial Narrow" w:hAnsi="Arial Narrow" w:cs="Arial"/>
          <w:b/>
          <w:sz w:val="24"/>
          <w:szCs w:val="24"/>
        </w:rPr>
        <w:t>es</w:t>
      </w:r>
      <w:r w:rsidR="0046549C" w:rsidRPr="00BF3571">
        <w:rPr>
          <w:rFonts w:ascii="Arial Narrow" w:hAnsi="Arial Narrow" w:cs="Arial"/>
          <w:b/>
          <w:sz w:val="22"/>
          <w:szCs w:val="22"/>
        </w:rPr>
        <w:t>:</w:t>
      </w:r>
      <w:bookmarkEnd w:id="4"/>
    </w:p>
    <w:p w14:paraId="2745D6B7" w14:textId="4BA91580" w:rsidR="007D042C" w:rsidRDefault="007D042C" w:rsidP="00744CC6">
      <w:pPr>
        <w:rPr>
          <w:rFonts w:cs="Arial"/>
          <w:b/>
          <w:sz w:val="22"/>
          <w:szCs w:val="22"/>
        </w:rPr>
      </w:pPr>
    </w:p>
    <w:bookmarkStart w:id="5" w:name="_MON_1833346753"/>
    <w:bookmarkEnd w:id="5"/>
    <w:p w14:paraId="0377FE2B" w14:textId="4EB1D3C4" w:rsidR="000716EC" w:rsidRPr="00750922" w:rsidRDefault="00600897" w:rsidP="009F10D0">
      <w:pPr>
        <w:rPr>
          <w:rFonts w:cs="Arial"/>
          <w:sz w:val="24"/>
          <w:szCs w:val="24"/>
        </w:rPr>
      </w:pPr>
      <w:r>
        <w:rPr>
          <w:rFonts w:cs="Arial"/>
          <w:sz w:val="24"/>
          <w:szCs w:val="24"/>
        </w:rPr>
        <w:object w:dxaOrig="1505" w:dyaOrig="982" w14:anchorId="352AA7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8.75pt" o:ole="">
            <v:imagedata r:id="rId12" o:title=""/>
          </v:shape>
          <o:OLEObject Type="Embed" ProgID="Excel.Sheet.12" ShapeID="_x0000_i1025" DrawAspect="Icon" ObjectID="_1833537382" r:id="rId13"/>
        </w:object>
      </w:r>
    </w:p>
    <w:sectPr w:rsidR="000716EC" w:rsidRPr="00750922" w:rsidSect="00A47FC4">
      <w:footerReference w:type="default" r:id="rId14"/>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F6043" w14:textId="77777777" w:rsidR="00F433C7" w:rsidRDefault="00F433C7">
      <w:r>
        <w:separator/>
      </w:r>
    </w:p>
  </w:endnote>
  <w:endnote w:type="continuationSeparator" w:id="0">
    <w:p w14:paraId="613966B4" w14:textId="77777777" w:rsidR="00F433C7" w:rsidRDefault="00F433C7">
      <w:r>
        <w:continuationSeparator/>
      </w:r>
    </w:p>
  </w:endnote>
  <w:endnote w:type="continuationNotice" w:id="1">
    <w:p w14:paraId="35326418" w14:textId="77777777" w:rsidR="00F433C7" w:rsidRDefault="00F433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204A5" w14:textId="4AE0F2A8" w:rsidR="0012728F" w:rsidRDefault="0012728F">
    <w:pPr>
      <w:pStyle w:val="Footer"/>
    </w:pPr>
    <w:r>
      <w:t xml:space="preserve">RENT EVENT: </w:t>
    </w:r>
    <w:r w:rsidR="000460EE" w:rsidRPr="000460EE">
      <w:t>26909, 26379, 26914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93821" w14:textId="77777777" w:rsidR="00F433C7" w:rsidRDefault="00F433C7">
      <w:r>
        <w:separator/>
      </w:r>
    </w:p>
  </w:footnote>
  <w:footnote w:type="continuationSeparator" w:id="0">
    <w:p w14:paraId="407BB42C" w14:textId="77777777" w:rsidR="00F433C7" w:rsidRDefault="00F433C7">
      <w:r>
        <w:continuationSeparator/>
      </w:r>
    </w:p>
  </w:footnote>
  <w:footnote w:type="continuationNotice" w:id="1">
    <w:p w14:paraId="1257D03C" w14:textId="77777777" w:rsidR="00F433C7" w:rsidRDefault="00F433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1"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2"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3"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4"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5"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6"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7"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8"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0"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1"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2"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3"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4"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5"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6"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7"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8"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19"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0"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1"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2"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3"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4"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6"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7"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8"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29"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0"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1"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2"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3"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5"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7"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38"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39"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0"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1"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2"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3"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70859280">
    <w:abstractNumId w:val="33"/>
  </w:num>
  <w:num w:numId="2" w16cid:durableId="548305472">
    <w:abstractNumId w:val="40"/>
  </w:num>
  <w:num w:numId="3" w16cid:durableId="414668149">
    <w:abstractNumId w:val="10"/>
  </w:num>
  <w:num w:numId="4" w16cid:durableId="93867988">
    <w:abstractNumId w:val="5"/>
  </w:num>
  <w:num w:numId="5" w16cid:durableId="1229463837">
    <w:abstractNumId w:val="20"/>
  </w:num>
  <w:num w:numId="6" w16cid:durableId="2044015873">
    <w:abstractNumId w:val="12"/>
  </w:num>
  <w:num w:numId="7" w16cid:durableId="1791430543">
    <w:abstractNumId w:val="3"/>
  </w:num>
  <w:num w:numId="8" w16cid:durableId="458959520">
    <w:abstractNumId w:val="11"/>
  </w:num>
  <w:num w:numId="9" w16cid:durableId="794568079">
    <w:abstractNumId w:val="17"/>
  </w:num>
  <w:num w:numId="10" w16cid:durableId="1042251154">
    <w:abstractNumId w:val="15"/>
  </w:num>
  <w:num w:numId="11" w16cid:durableId="1408845088">
    <w:abstractNumId w:val="2"/>
  </w:num>
  <w:num w:numId="12" w16cid:durableId="2246345">
    <w:abstractNumId w:val="32"/>
  </w:num>
  <w:num w:numId="13" w16cid:durableId="850223483">
    <w:abstractNumId w:val="31"/>
  </w:num>
  <w:num w:numId="14" w16cid:durableId="245498967">
    <w:abstractNumId w:val="25"/>
  </w:num>
  <w:num w:numId="15" w16cid:durableId="68895042">
    <w:abstractNumId w:val="13"/>
  </w:num>
  <w:num w:numId="16" w16cid:durableId="1043401833">
    <w:abstractNumId w:val="42"/>
  </w:num>
  <w:num w:numId="17" w16cid:durableId="1771392653">
    <w:abstractNumId w:val="21"/>
  </w:num>
  <w:num w:numId="18" w16cid:durableId="1189375729">
    <w:abstractNumId w:val="7"/>
  </w:num>
  <w:num w:numId="19" w16cid:durableId="776675832">
    <w:abstractNumId w:val="34"/>
  </w:num>
  <w:num w:numId="20" w16cid:durableId="796066616">
    <w:abstractNumId w:val="29"/>
  </w:num>
  <w:num w:numId="21" w16cid:durableId="2049064833">
    <w:abstractNumId w:val="38"/>
  </w:num>
  <w:num w:numId="22" w16cid:durableId="919220324">
    <w:abstractNumId w:val="23"/>
  </w:num>
  <w:num w:numId="23" w16cid:durableId="218563731">
    <w:abstractNumId w:val="35"/>
  </w:num>
  <w:num w:numId="24" w16cid:durableId="1826508027">
    <w:abstractNumId w:val="44"/>
  </w:num>
  <w:num w:numId="25" w16cid:durableId="1166625934">
    <w:abstractNumId w:val="39"/>
  </w:num>
  <w:num w:numId="26" w16cid:durableId="958536112">
    <w:abstractNumId w:val="18"/>
  </w:num>
  <w:num w:numId="27" w16cid:durableId="896866924">
    <w:abstractNumId w:val="19"/>
  </w:num>
  <w:num w:numId="28" w16cid:durableId="701592466">
    <w:abstractNumId w:val="24"/>
  </w:num>
  <w:num w:numId="29" w16cid:durableId="833111782">
    <w:abstractNumId w:val="28"/>
  </w:num>
  <w:num w:numId="30" w16cid:durableId="1179780526">
    <w:abstractNumId w:val="27"/>
  </w:num>
  <w:num w:numId="31" w16cid:durableId="1711222051">
    <w:abstractNumId w:val="16"/>
  </w:num>
  <w:num w:numId="32" w16cid:durableId="1254707283">
    <w:abstractNumId w:val="30"/>
  </w:num>
  <w:num w:numId="33" w16cid:durableId="2112116776">
    <w:abstractNumId w:val="26"/>
  </w:num>
  <w:num w:numId="34" w16cid:durableId="281957048">
    <w:abstractNumId w:val="22"/>
  </w:num>
  <w:num w:numId="35" w16cid:durableId="1894732502">
    <w:abstractNumId w:val="8"/>
  </w:num>
  <w:num w:numId="36" w16cid:durableId="1485465931">
    <w:abstractNumId w:val="1"/>
  </w:num>
  <w:num w:numId="37" w16cid:durableId="1616674806">
    <w:abstractNumId w:val="4"/>
  </w:num>
  <w:num w:numId="38" w16cid:durableId="1825316704">
    <w:abstractNumId w:val="41"/>
  </w:num>
  <w:num w:numId="39" w16cid:durableId="598375633">
    <w:abstractNumId w:val="37"/>
  </w:num>
  <w:num w:numId="40" w16cid:durableId="1344211262">
    <w:abstractNumId w:val="36"/>
  </w:num>
  <w:num w:numId="41" w16cid:durableId="2012684812">
    <w:abstractNumId w:val="14"/>
  </w:num>
  <w:num w:numId="42" w16cid:durableId="942687033">
    <w:abstractNumId w:val="6"/>
  </w:num>
  <w:num w:numId="43" w16cid:durableId="476797058">
    <w:abstractNumId w:val="0"/>
  </w:num>
  <w:num w:numId="44" w16cid:durableId="461114441">
    <w:abstractNumId w:val="9"/>
  </w:num>
  <w:num w:numId="45" w16cid:durableId="39382112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1"/>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E39"/>
    <w:rsid w:val="00005C49"/>
    <w:rsid w:val="000064EF"/>
    <w:rsid w:val="00010EE5"/>
    <w:rsid w:val="00011181"/>
    <w:rsid w:val="00014BAE"/>
    <w:rsid w:val="00017200"/>
    <w:rsid w:val="000177E6"/>
    <w:rsid w:val="000214C1"/>
    <w:rsid w:val="00022329"/>
    <w:rsid w:val="00023E8F"/>
    <w:rsid w:val="00024392"/>
    <w:rsid w:val="00025F39"/>
    <w:rsid w:val="000278B8"/>
    <w:rsid w:val="000279E0"/>
    <w:rsid w:val="0003029D"/>
    <w:rsid w:val="000323D5"/>
    <w:rsid w:val="00032C49"/>
    <w:rsid w:val="00033004"/>
    <w:rsid w:val="00034DD2"/>
    <w:rsid w:val="00035D89"/>
    <w:rsid w:val="00040C87"/>
    <w:rsid w:val="00042313"/>
    <w:rsid w:val="00042884"/>
    <w:rsid w:val="0004531D"/>
    <w:rsid w:val="00045625"/>
    <w:rsid w:val="00045FA8"/>
    <w:rsid w:val="000460EE"/>
    <w:rsid w:val="00046238"/>
    <w:rsid w:val="000467BB"/>
    <w:rsid w:val="00050689"/>
    <w:rsid w:val="00050B8B"/>
    <w:rsid w:val="000514D3"/>
    <w:rsid w:val="00052C3E"/>
    <w:rsid w:val="00053E18"/>
    <w:rsid w:val="00054648"/>
    <w:rsid w:val="00054A43"/>
    <w:rsid w:val="0005754C"/>
    <w:rsid w:val="00061373"/>
    <w:rsid w:val="000615CC"/>
    <w:rsid w:val="00062497"/>
    <w:rsid w:val="00062F8B"/>
    <w:rsid w:val="00070B46"/>
    <w:rsid w:val="0007149F"/>
    <w:rsid w:val="000716EC"/>
    <w:rsid w:val="00073FFA"/>
    <w:rsid w:val="0007597A"/>
    <w:rsid w:val="00076E6F"/>
    <w:rsid w:val="00080754"/>
    <w:rsid w:val="00080D36"/>
    <w:rsid w:val="00082C73"/>
    <w:rsid w:val="00083449"/>
    <w:rsid w:val="00083AF3"/>
    <w:rsid w:val="00083D10"/>
    <w:rsid w:val="00086891"/>
    <w:rsid w:val="00086961"/>
    <w:rsid w:val="000914C2"/>
    <w:rsid w:val="000942B4"/>
    <w:rsid w:val="000966E9"/>
    <w:rsid w:val="000A0830"/>
    <w:rsid w:val="000A14B3"/>
    <w:rsid w:val="000A36E4"/>
    <w:rsid w:val="000A5CDF"/>
    <w:rsid w:val="000B09C7"/>
    <w:rsid w:val="000B3737"/>
    <w:rsid w:val="000B44D0"/>
    <w:rsid w:val="000B5227"/>
    <w:rsid w:val="000B5BB8"/>
    <w:rsid w:val="000C37CA"/>
    <w:rsid w:val="000C3BCD"/>
    <w:rsid w:val="000C4FA9"/>
    <w:rsid w:val="000C56A3"/>
    <w:rsid w:val="000C6F0A"/>
    <w:rsid w:val="000C7A7A"/>
    <w:rsid w:val="000D07CD"/>
    <w:rsid w:val="000D0CE4"/>
    <w:rsid w:val="000D40FA"/>
    <w:rsid w:val="000D566B"/>
    <w:rsid w:val="000E42ED"/>
    <w:rsid w:val="000E4ED8"/>
    <w:rsid w:val="000F0AE3"/>
    <w:rsid w:val="000F1300"/>
    <w:rsid w:val="000F3165"/>
    <w:rsid w:val="000F39EB"/>
    <w:rsid w:val="000F678A"/>
    <w:rsid w:val="000F7D04"/>
    <w:rsid w:val="00101412"/>
    <w:rsid w:val="001024AE"/>
    <w:rsid w:val="00103003"/>
    <w:rsid w:val="001047BA"/>
    <w:rsid w:val="0010678F"/>
    <w:rsid w:val="00106D57"/>
    <w:rsid w:val="0011023D"/>
    <w:rsid w:val="00111EDA"/>
    <w:rsid w:val="00113C1E"/>
    <w:rsid w:val="001140F5"/>
    <w:rsid w:val="00121D79"/>
    <w:rsid w:val="0012473A"/>
    <w:rsid w:val="0012728F"/>
    <w:rsid w:val="001328A3"/>
    <w:rsid w:val="00132927"/>
    <w:rsid w:val="00132E28"/>
    <w:rsid w:val="0013578D"/>
    <w:rsid w:val="00137B94"/>
    <w:rsid w:val="00142324"/>
    <w:rsid w:val="0014462A"/>
    <w:rsid w:val="00144C7F"/>
    <w:rsid w:val="00145D93"/>
    <w:rsid w:val="00146D07"/>
    <w:rsid w:val="00150CAE"/>
    <w:rsid w:val="00151990"/>
    <w:rsid w:val="00152173"/>
    <w:rsid w:val="001523C0"/>
    <w:rsid w:val="00155173"/>
    <w:rsid w:val="00156AAE"/>
    <w:rsid w:val="0016066E"/>
    <w:rsid w:val="00161347"/>
    <w:rsid w:val="001622B6"/>
    <w:rsid w:val="00163D2D"/>
    <w:rsid w:val="00165352"/>
    <w:rsid w:val="00166E65"/>
    <w:rsid w:val="001672A3"/>
    <w:rsid w:val="00167768"/>
    <w:rsid w:val="00167C26"/>
    <w:rsid w:val="00170973"/>
    <w:rsid w:val="001744BA"/>
    <w:rsid w:val="00176854"/>
    <w:rsid w:val="00176B15"/>
    <w:rsid w:val="001773F0"/>
    <w:rsid w:val="00177BFB"/>
    <w:rsid w:val="00180EE4"/>
    <w:rsid w:val="0018195F"/>
    <w:rsid w:val="00182547"/>
    <w:rsid w:val="0018310E"/>
    <w:rsid w:val="00190F74"/>
    <w:rsid w:val="00191767"/>
    <w:rsid w:val="00193134"/>
    <w:rsid w:val="00193B8C"/>
    <w:rsid w:val="00193C76"/>
    <w:rsid w:val="001978BD"/>
    <w:rsid w:val="001A0A7C"/>
    <w:rsid w:val="001A2850"/>
    <w:rsid w:val="001A32E1"/>
    <w:rsid w:val="001A4E74"/>
    <w:rsid w:val="001A722D"/>
    <w:rsid w:val="001B20A4"/>
    <w:rsid w:val="001B547A"/>
    <w:rsid w:val="001B5D0C"/>
    <w:rsid w:val="001B5E5B"/>
    <w:rsid w:val="001B5EAD"/>
    <w:rsid w:val="001B7A56"/>
    <w:rsid w:val="001C0145"/>
    <w:rsid w:val="001C154B"/>
    <w:rsid w:val="001C2279"/>
    <w:rsid w:val="001C5A7B"/>
    <w:rsid w:val="001C70BE"/>
    <w:rsid w:val="001C7BE0"/>
    <w:rsid w:val="001D02FB"/>
    <w:rsid w:val="001D0C83"/>
    <w:rsid w:val="001D14F0"/>
    <w:rsid w:val="001D17F1"/>
    <w:rsid w:val="001D3D5F"/>
    <w:rsid w:val="001E3A35"/>
    <w:rsid w:val="001E3DAF"/>
    <w:rsid w:val="001E582B"/>
    <w:rsid w:val="001E749B"/>
    <w:rsid w:val="001F0317"/>
    <w:rsid w:val="001F767A"/>
    <w:rsid w:val="002038A1"/>
    <w:rsid w:val="00205E34"/>
    <w:rsid w:val="0020766A"/>
    <w:rsid w:val="00210643"/>
    <w:rsid w:val="00212A0E"/>
    <w:rsid w:val="002156EC"/>
    <w:rsid w:val="00217117"/>
    <w:rsid w:val="00217203"/>
    <w:rsid w:val="002175CD"/>
    <w:rsid w:val="00217649"/>
    <w:rsid w:val="00220ADC"/>
    <w:rsid w:val="002237D0"/>
    <w:rsid w:val="00224153"/>
    <w:rsid w:val="00224313"/>
    <w:rsid w:val="0022551F"/>
    <w:rsid w:val="00226DFF"/>
    <w:rsid w:val="0023402D"/>
    <w:rsid w:val="00235B7A"/>
    <w:rsid w:val="0024134B"/>
    <w:rsid w:val="00242F07"/>
    <w:rsid w:val="00242F2E"/>
    <w:rsid w:val="00243668"/>
    <w:rsid w:val="00245F85"/>
    <w:rsid w:val="00246153"/>
    <w:rsid w:val="0024797F"/>
    <w:rsid w:val="002500D9"/>
    <w:rsid w:val="0025137E"/>
    <w:rsid w:val="00252952"/>
    <w:rsid w:val="00252BAE"/>
    <w:rsid w:val="00253D85"/>
    <w:rsid w:val="0025710D"/>
    <w:rsid w:val="00261754"/>
    <w:rsid w:val="00265810"/>
    <w:rsid w:val="00266003"/>
    <w:rsid w:val="00266270"/>
    <w:rsid w:val="00270153"/>
    <w:rsid w:val="0027099C"/>
    <w:rsid w:val="00270CD4"/>
    <w:rsid w:val="00272733"/>
    <w:rsid w:val="00274833"/>
    <w:rsid w:val="00275790"/>
    <w:rsid w:val="002759B7"/>
    <w:rsid w:val="0028083F"/>
    <w:rsid w:val="00280B80"/>
    <w:rsid w:val="00283FF6"/>
    <w:rsid w:val="00286687"/>
    <w:rsid w:val="00291318"/>
    <w:rsid w:val="00291629"/>
    <w:rsid w:val="00294973"/>
    <w:rsid w:val="00296AD8"/>
    <w:rsid w:val="002A0AA0"/>
    <w:rsid w:val="002A1B88"/>
    <w:rsid w:val="002A28FC"/>
    <w:rsid w:val="002A5BAF"/>
    <w:rsid w:val="002A6490"/>
    <w:rsid w:val="002B0BD8"/>
    <w:rsid w:val="002B286F"/>
    <w:rsid w:val="002B36A4"/>
    <w:rsid w:val="002B40BF"/>
    <w:rsid w:val="002B4202"/>
    <w:rsid w:val="002B55D4"/>
    <w:rsid w:val="002B5DF4"/>
    <w:rsid w:val="002B6D24"/>
    <w:rsid w:val="002C3AF2"/>
    <w:rsid w:val="002C3CFF"/>
    <w:rsid w:val="002C4A37"/>
    <w:rsid w:val="002C4A8D"/>
    <w:rsid w:val="002C59C4"/>
    <w:rsid w:val="002C7733"/>
    <w:rsid w:val="002D0989"/>
    <w:rsid w:val="002D1B7D"/>
    <w:rsid w:val="002E161C"/>
    <w:rsid w:val="002E2E9E"/>
    <w:rsid w:val="002E3163"/>
    <w:rsid w:val="002E4F92"/>
    <w:rsid w:val="002E596C"/>
    <w:rsid w:val="002F20C5"/>
    <w:rsid w:val="002F2320"/>
    <w:rsid w:val="002F2CFF"/>
    <w:rsid w:val="002F3802"/>
    <w:rsid w:val="002F47FF"/>
    <w:rsid w:val="002F5065"/>
    <w:rsid w:val="00300CF3"/>
    <w:rsid w:val="00300FB7"/>
    <w:rsid w:val="00303EFC"/>
    <w:rsid w:val="00304AD6"/>
    <w:rsid w:val="00306B14"/>
    <w:rsid w:val="003106E7"/>
    <w:rsid w:val="00314A10"/>
    <w:rsid w:val="0031564A"/>
    <w:rsid w:val="00316A4B"/>
    <w:rsid w:val="003204B3"/>
    <w:rsid w:val="003240D3"/>
    <w:rsid w:val="003242C9"/>
    <w:rsid w:val="0032500A"/>
    <w:rsid w:val="00327022"/>
    <w:rsid w:val="00327988"/>
    <w:rsid w:val="00330C43"/>
    <w:rsid w:val="003310A2"/>
    <w:rsid w:val="00334DBF"/>
    <w:rsid w:val="0033607F"/>
    <w:rsid w:val="0033694C"/>
    <w:rsid w:val="00340173"/>
    <w:rsid w:val="00340865"/>
    <w:rsid w:val="00341EB3"/>
    <w:rsid w:val="00344071"/>
    <w:rsid w:val="003440CE"/>
    <w:rsid w:val="00345F61"/>
    <w:rsid w:val="003478BB"/>
    <w:rsid w:val="00351047"/>
    <w:rsid w:val="00351767"/>
    <w:rsid w:val="00351B36"/>
    <w:rsid w:val="0035474C"/>
    <w:rsid w:val="00354CEB"/>
    <w:rsid w:val="00355B93"/>
    <w:rsid w:val="00356254"/>
    <w:rsid w:val="003572DA"/>
    <w:rsid w:val="0035751B"/>
    <w:rsid w:val="00363056"/>
    <w:rsid w:val="00363FB4"/>
    <w:rsid w:val="0036420D"/>
    <w:rsid w:val="00365125"/>
    <w:rsid w:val="00372C6D"/>
    <w:rsid w:val="00372DE1"/>
    <w:rsid w:val="0037343B"/>
    <w:rsid w:val="00373689"/>
    <w:rsid w:val="0037468E"/>
    <w:rsid w:val="0037524E"/>
    <w:rsid w:val="00381A89"/>
    <w:rsid w:val="00381ADD"/>
    <w:rsid w:val="00382FC3"/>
    <w:rsid w:val="00383344"/>
    <w:rsid w:val="00384B4A"/>
    <w:rsid w:val="00384E18"/>
    <w:rsid w:val="00385023"/>
    <w:rsid w:val="003857B2"/>
    <w:rsid w:val="00387F31"/>
    <w:rsid w:val="003903C0"/>
    <w:rsid w:val="003908F1"/>
    <w:rsid w:val="00397E45"/>
    <w:rsid w:val="003A018F"/>
    <w:rsid w:val="003A136E"/>
    <w:rsid w:val="003A14A2"/>
    <w:rsid w:val="003A39A1"/>
    <w:rsid w:val="003A5A7A"/>
    <w:rsid w:val="003B0512"/>
    <w:rsid w:val="003B2C2E"/>
    <w:rsid w:val="003B47CE"/>
    <w:rsid w:val="003B59B0"/>
    <w:rsid w:val="003B7A57"/>
    <w:rsid w:val="003C0493"/>
    <w:rsid w:val="003C0A74"/>
    <w:rsid w:val="003C0DE8"/>
    <w:rsid w:val="003C5F7B"/>
    <w:rsid w:val="003C6BFC"/>
    <w:rsid w:val="003C7624"/>
    <w:rsid w:val="003D45C5"/>
    <w:rsid w:val="003D4FA9"/>
    <w:rsid w:val="003D57CC"/>
    <w:rsid w:val="003D5C73"/>
    <w:rsid w:val="003D6BFF"/>
    <w:rsid w:val="003E34C1"/>
    <w:rsid w:val="003E4252"/>
    <w:rsid w:val="003E49B7"/>
    <w:rsid w:val="003E525E"/>
    <w:rsid w:val="003E7472"/>
    <w:rsid w:val="003E7F2C"/>
    <w:rsid w:val="003F45A3"/>
    <w:rsid w:val="003F59C6"/>
    <w:rsid w:val="003F672F"/>
    <w:rsid w:val="003F711F"/>
    <w:rsid w:val="0040014B"/>
    <w:rsid w:val="00401691"/>
    <w:rsid w:val="00403DC5"/>
    <w:rsid w:val="00404200"/>
    <w:rsid w:val="00405044"/>
    <w:rsid w:val="0040641A"/>
    <w:rsid w:val="00410879"/>
    <w:rsid w:val="0041138F"/>
    <w:rsid w:val="00411630"/>
    <w:rsid w:val="00414205"/>
    <w:rsid w:val="0041610A"/>
    <w:rsid w:val="004225AD"/>
    <w:rsid w:val="004227A8"/>
    <w:rsid w:val="00423EEA"/>
    <w:rsid w:val="004243E0"/>
    <w:rsid w:val="00426FD5"/>
    <w:rsid w:val="00432E2D"/>
    <w:rsid w:val="00433F95"/>
    <w:rsid w:val="004369BB"/>
    <w:rsid w:val="004418E4"/>
    <w:rsid w:val="00446629"/>
    <w:rsid w:val="004500A3"/>
    <w:rsid w:val="00451D7A"/>
    <w:rsid w:val="00453AF5"/>
    <w:rsid w:val="0045403E"/>
    <w:rsid w:val="00454184"/>
    <w:rsid w:val="004549B6"/>
    <w:rsid w:val="00457AFB"/>
    <w:rsid w:val="00460522"/>
    <w:rsid w:val="004624B5"/>
    <w:rsid w:val="00462695"/>
    <w:rsid w:val="00464397"/>
    <w:rsid w:val="00464D52"/>
    <w:rsid w:val="0046549C"/>
    <w:rsid w:val="00465BF7"/>
    <w:rsid w:val="00470889"/>
    <w:rsid w:val="00471797"/>
    <w:rsid w:val="00472691"/>
    <w:rsid w:val="004726DA"/>
    <w:rsid w:val="00472992"/>
    <w:rsid w:val="00473F19"/>
    <w:rsid w:val="00474C17"/>
    <w:rsid w:val="004756E3"/>
    <w:rsid w:val="004802BB"/>
    <w:rsid w:val="00480DF7"/>
    <w:rsid w:val="004832D3"/>
    <w:rsid w:val="0048357B"/>
    <w:rsid w:val="00483753"/>
    <w:rsid w:val="00484A4C"/>
    <w:rsid w:val="00491594"/>
    <w:rsid w:val="00491724"/>
    <w:rsid w:val="00491A19"/>
    <w:rsid w:val="00491E87"/>
    <w:rsid w:val="00492494"/>
    <w:rsid w:val="00494342"/>
    <w:rsid w:val="00494AC8"/>
    <w:rsid w:val="00494B08"/>
    <w:rsid w:val="004A0F58"/>
    <w:rsid w:val="004A101D"/>
    <w:rsid w:val="004A50E3"/>
    <w:rsid w:val="004A51AF"/>
    <w:rsid w:val="004B3221"/>
    <w:rsid w:val="004B57C5"/>
    <w:rsid w:val="004B7426"/>
    <w:rsid w:val="004C0364"/>
    <w:rsid w:val="004C43B5"/>
    <w:rsid w:val="004C46EF"/>
    <w:rsid w:val="004C49B6"/>
    <w:rsid w:val="004D336A"/>
    <w:rsid w:val="004D369D"/>
    <w:rsid w:val="004D57B3"/>
    <w:rsid w:val="004D6617"/>
    <w:rsid w:val="004E12CD"/>
    <w:rsid w:val="004E1368"/>
    <w:rsid w:val="004E14E3"/>
    <w:rsid w:val="004F1E0B"/>
    <w:rsid w:val="004F7B6F"/>
    <w:rsid w:val="00502ECA"/>
    <w:rsid w:val="0050369F"/>
    <w:rsid w:val="00505DE8"/>
    <w:rsid w:val="00512A11"/>
    <w:rsid w:val="00514DE6"/>
    <w:rsid w:val="005219D7"/>
    <w:rsid w:val="00523647"/>
    <w:rsid w:val="00525A1F"/>
    <w:rsid w:val="00526F85"/>
    <w:rsid w:val="0053274C"/>
    <w:rsid w:val="00532D0F"/>
    <w:rsid w:val="005343AB"/>
    <w:rsid w:val="00535ADE"/>
    <w:rsid w:val="00541ED8"/>
    <w:rsid w:val="00543190"/>
    <w:rsid w:val="00543562"/>
    <w:rsid w:val="00545145"/>
    <w:rsid w:val="00551FB0"/>
    <w:rsid w:val="00552C39"/>
    <w:rsid w:val="00555632"/>
    <w:rsid w:val="005616C9"/>
    <w:rsid w:val="00563F43"/>
    <w:rsid w:val="00570C56"/>
    <w:rsid w:val="00571FE5"/>
    <w:rsid w:val="0057275E"/>
    <w:rsid w:val="005743A6"/>
    <w:rsid w:val="0057645D"/>
    <w:rsid w:val="0057660B"/>
    <w:rsid w:val="00577040"/>
    <w:rsid w:val="00582A84"/>
    <w:rsid w:val="00582C5E"/>
    <w:rsid w:val="00586707"/>
    <w:rsid w:val="005877DB"/>
    <w:rsid w:val="00590C4F"/>
    <w:rsid w:val="0059102B"/>
    <w:rsid w:val="005914EF"/>
    <w:rsid w:val="0059267E"/>
    <w:rsid w:val="00592B69"/>
    <w:rsid w:val="00593255"/>
    <w:rsid w:val="00595099"/>
    <w:rsid w:val="005972D6"/>
    <w:rsid w:val="0059759F"/>
    <w:rsid w:val="0059791C"/>
    <w:rsid w:val="005A1A14"/>
    <w:rsid w:val="005A2423"/>
    <w:rsid w:val="005A5B47"/>
    <w:rsid w:val="005B30E4"/>
    <w:rsid w:val="005B48A2"/>
    <w:rsid w:val="005B591C"/>
    <w:rsid w:val="005C0440"/>
    <w:rsid w:val="005C35C0"/>
    <w:rsid w:val="005C4461"/>
    <w:rsid w:val="005C7A79"/>
    <w:rsid w:val="005C7B8C"/>
    <w:rsid w:val="005D0A81"/>
    <w:rsid w:val="005D1ED9"/>
    <w:rsid w:val="005D5DA1"/>
    <w:rsid w:val="005D67B8"/>
    <w:rsid w:val="005E1EE7"/>
    <w:rsid w:val="005E252B"/>
    <w:rsid w:val="005E4A5D"/>
    <w:rsid w:val="005E5A3F"/>
    <w:rsid w:val="005E68B3"/>
    <w:rsid w:val="005E7885"/>
    <w:rsid w:val="005F07A5"/>
    <w:rsid w:val="005F08FE"/>
    <w:rsid w:val="005F1B09"/>
    <w:rsid w:val="005F271B"/>
    <w:rsid w:val="005F2BDF"/>
    <w:rsid w:val="005F3F11"/>
    <w:rsid w:val="005F475E"/>
    <w:rsid w:val="005F56A1"/>
    <w:rsid w:val="005F575F"/>
    <w:rsid w:val="005F6CCB"/>
    <w:rsid w:val="0060017F"/>
    <w:rsid w:val="00600897"/>
    <w:rsid w:val="00601BA6"/>
    <w:rsid w:val="006021A0"/>
    <w:rsid w:val="0060342F"/>
    <w:rsid w:val="00603725"/>
    <w:rsid w:val="006049ED"/>
    <w:rsid w:val="006049F8"/>
    <w:rsid w:val="0060506F"/>
    <w:rsid w:val="00605120"/>
    <w:rsid w:val="00611A8D"/>
    <w:rsid w:val="006167AD"/>
    <w:rsid w:val="0062013D"/>
    <w:rsid w:val="006205C8"/>
    <w:rsid w:val="00623911"/>
    <w:rsid w:val="00624264"/>
    <w:rsid w:val="006258FF"/>
    <w:rsid w:val="006263CD"/>
    <w:rsid w:val="00626B1B"/>
    <w:rsid w:val="006317E5"/>
    <w:rsid w:val="006317F7"/>
    <w:rsid w:val="0063269A"/>
    <w:rsid w:val="006379D7"/>
    <w:rsid w:val="00642093"/>
    <w:rsid w:val="00643966"/>
    <w:rsid w:val="00644310"/>
    <w:rsid w:val="00646DDF"/>
    <w:rsid w:val="00647AD4"/>
    <w:rsid w:val="00651B80"/>
    <w:rsid w:val="00654A97"/>
    <w:rsid w:val="00657B6F"/>
    <w:rsid w:val="0066014C"/>
    <w:rsid w:val="006620CF"/>
    <w:rsid w:val="006648F5"/>
    <w:rsid w:val="00667A8E"/>
    <w:rsid w:val="00672719"/>
    <w:rsid w:val="00673214"/>
    <w:rsid w:val="00673B64"/>
    <w:rsid w:val="0067539A"/>
    <w:rsid w:val="00682797"/>
    <w:rsid w:val="00683CCA"/>
    <w:rsid w:val="00684D10"/>
    <w:rsid w:val="006950C8"/>
    <w:rsid w:val="0069511E"/>
    <w:rsid w:val="006A133E"/>
    <w:rsid w:val="006A1744"/>
    <w:rsid w:val="006A43B3"/>
    <w:rsid w:val="006A4A46"/>
    <w:rsid w:val="006B1540"/>
    <w:rsid w:val="006B1D4D"/>
    <w:rsid w:val="006B4864"/>
    <w:rsid w:val="006B4EE2"/>
    <w:rsid w:val="006B696F"/>
    <w:rsid w:val="006C3CC2"/>
    <w:rsid w:val="006D0861"/>
    <w:rsid w:val="006D0E6F"/>
    <w:rsid w:val="006D2576"/>
    <w:rsid w:val="006D5E5B"/>
    <w:rsid w:val="006D6D7E"/>
    <w:rsid w:val="006E022C"/>
    <w:rsid w:val="006E1DEF"/>
    <w:rsid w:val="006E5B4F"/>
    <w:rsid w:val="006E7E4B"/>
    <w:rsid w:val="006E7ECB"/>
    <w:rsid w:val="006F157E"/>
    <w:rsid w:val="006F3183"/>
    <w:rsid w:val="006F69E3"/>
    <w:rsid w:val="006F6F65"/>
    <w:rsid w:val="0070460D"/>
    <w:rsid w:val="00704E3D"/>
    <w:rsid w:val="007068CA"/>
    <w:rsid w:val="00707AFB"/>
    <w:rsid w:val="00707C09"/>
    <w:rsid w:val="00710331"/>
    <w:rsid w:val="00712F3C"/>
    <w:rsid w:val="007132BE"/>
    <w:rsid w:val="00714F93"/>
    <w:rsid w:val="00717D8C"/>
    <w:rsid w:val="00720CA8"/>
    <w:rsid w:val="007238EB"/>
    <w:rsid w:val="00726FCA"/>
    <w:rsid w:val="00731685"/>
    <w:rsid w:val="007317B3"/>
    <w:rsid w:val="007356B4"/>
    <w:rsid w:val="00735DBD"/>
    <w:rsid w:val="0073671B"/>
    <w:rsid w:val="0073701F"/>
    <w:rsid w:val="00740676"/>
    <w:rsid w:val="007406AB"/>
    <w:rsid w:val="00741478"/>
    <w:rsid w:val="007437A9"/>
    <w:rsid w:val="0074387C"/>
    <w:rsid w:val="00744CC6"/>
    <w:rsid w:val="00747675"/>
    <w:rsid w:val="00750922"/>
    <w:rsid w:val="00753CDD"/>
    <w:rsid w:val="00755CD6"/>
    <w:rsid w:val="0076541F"/>
    <w:rsid w:val="00765941"/>
    <w:rsid w:val="00765FD7"/>
    <w:rsid w:val="0076657D"/>
    <w:rsid w:val="0076734E"/>
    <w:rsid w:val="00771EC8"/>
    <w:rsid w:val="00772792"/>
    <w:rsid w:val="00773243"/>
    <w:rsid w:val="00777C51"/>
    <w:rsid w:val="007820B5"/>
    <w:rsid w:val="00783EE9"/>
    <w:rsid w:val="00787EB0"/>
    <w:rsid w:val="00787ED3"/>
    <w:rsid w:val="0079094B"/>
    <w:rsid w:val="00790E0E"/>
    <w:rsid w:val="00792E00"/>
    <w:rsid w:val="00793B87"/>
    <w:rsid w:val="007947E4"/>
    <w:rsid w:val="007949E5"/>
    <w:rsid w:val="00795605"/>
    <w:rsid w:val="007A115F"/>
    <w:rsid w:val="007A1652"/>
    <w:rsid w:val="007A2B88"/>
    <w:rsid w:val="007A2DCC"/>
    <w:rsid w:val="007A2E0C"/>
    <w:rsid w:val="007A5BA3"/>
    <w:rsid w:val="007A637B"/>
    <w:rsid w:val="007B1E72"/>
    <w:rsid w:val="007B6343"/>
    <w:rsid w:val="007C576F"/>
    <w:rsid w:val="007C61B4"/>
    <w:rsid w:val="007C697E"/>
    <w:rsid w:val="007C6E29"/>
    <w:rsid w:val="007D042C"/>
    <w:rsid w:val="007D3A26"/>
    <w:rsid w:val="007D4BDB"/>
    <w:rsid w:val="007E2DDB"/>
    <w:rsid w:val="007E4016"/>
    <w:rsid w:val="007E5667"/>
    <w:rsid w:val="007E5730"/>
    <w:rsid w:val="007E5DF2"/>
    <w:rsid w:val="007E66D8"/>
    <w:rsid w:val="007E6FCB"/>
    <w:rsid w:val="007E7376"/>
    <w:rsid w:val="007F0CAA"/>
    <w:rsid w:val="007F2B20"/>
    <w:rsid w:val="007F3CBF"/>
    <w:rsid w:val="007F4B96"/>
    <w:rsid w:val="007F7F8C"/>
    <w:rsid w:val="008004C7"/>
    <w:rsid w:val="00800810"/>
    <w:rsid w:val="00804BCC"/>
    <w:rsid w:val="00805CDF"/>
    <w:rsid w:val="00806C58"/>
    <w:rsid w:val="00810C75"/>
    <w:rsid w:val="0081239B"/>
    <w:rsid w:val="008139E6"/>
    <w:rsid w:val="00815626"/>
    <w:rsid w:val="00817C20"/>
    <w:rsid w:val="00822BC4"/>
    <w:rsid w:val="00826384"/>
    <w:rsid w:val="00826BF8"/>
    <w:rsid w:val="00827A5C"/>
    <w:rsid w:val="00830933"/>
    <w:rsid w:val="00830B4E"/>
    <w:rsid w:val="00831977"/>
    <w:rsid w:val="008325FC"/>
    <w:rsid w:val="008370FB"/>
    <w:rsid w:val="00837703"/>
    <w:rsid w:val="00843090"/>
    <w:rsid w:val="00844296"/>
    <w:rsid w:val="00844746"/>
    <w:rsid w:val="00844809"/>
    <w:rsid w:val="0084652F"/>
    <w:rsid w:val="00850C93"/>
    <w:rsid w:val="00855816"/>
    <w:rsid w:val="0085606A"/>
    <w:rsid w:val="00860B11"/>
    <w:rsid w:val="008641F3"/>
    <w:rsid w:val="00864740"/>
    <w:rsid w:val="0086547D"/>
    <w:rsid w:val="00866561"/>
    <w:rsid w:val="0086799E"/>
    <w:rsid w:val="00867D75"/>
    <w:rsid w:val="008709F9"/>
    <w:rsid w:val="00871B88"/>
    <w:rsid w:val="00873FC6"/>
    <w:rsid w:val="0087442C"/>
    <w:rsid w:val="0087791A"/>
    <w:rsid w:val="008779EB"/>
    <w:rsid w:val="0088058E"/>
    <w:rsid w:val="00886337"/>
    <w:rsid w:val="008865B7"/>
    <w:rsid w:val="00892CF1"/>
    <w:rsid w:val="008938D2"/>
    <w:rsid w:val="00893E3D"/>
    <w:rsid w:val="00894111"/>
    <w:rsid w:val="00894D32"/>
    <w:rsid w:val="00895023"/>
    <w:rsid w:val="0089774E"/>
    <w:rsid w:val="00897E20"/>
    <w:rsid w:val="008A27AA"/>
    <w:rsid w:val="008A6684"/>
    <w:rsid w:val="008A7091"/>
    <w:rsid w:val="008A71DA"/>
    <w:rsid w:val="008B0605"/>
    <w:rsid w:val="008B1063"/>
    <w:rsid w:val="008B3545"/>
    <w:rsid w:val="008B404E"/>
    <w:rsid w:val="008B68DF"/>
    <w:rsid w:val="008C2793"/>
    <w:rsid w:val="008C294C"/>
    <w:rsid w:val="008C34E2"/>
    <w:rsid w:val="008C4BCB"/>
    <w:rsid w:val="008C6839"/>
    <w:rsid w:val="008C6D0E"/>
    <w:rsid w:val="008D0182"/>
    <w:rsid w:val="008D092D"/>
    <w:rsid w:val="008D2016"/>
    <w:rsid w:val="008D4327"/>
    <w:rsid w:val="008D4D01"/>
    <w:rsid w:val="008D53AB"/>
    <w:rsid w:val="008D56FE"/>
    <w:rsid w:val="008D76B2"/>
    <w:rsid w:val="008E1B28"/>
    <w:rsid w:val="008E4F0D"/>
    <w:rsid w:val="008E68F3"/>
    <w:rsid w:val="008E7B7C"/>
    <w:rsid w:val="008F0640"/>
    <w:rsid w:val="008F134F"/>
    <w:rsid w:val="008F2237"/>
    <w:rsid w:val="008F370C"/>
    <w:rsid w:val="008F4AB0"/>
    <w:rsid w:val="009035C5"/>
    <w:rsid w:val="009041B3"/>
    <w:rsid w:val="009068A1"/>
    <w:rsid w:val="009104DE"/>
    <w:rsid w:val="009122B6"/>
    <w:rsid w:val="00912DC9"/>
    <w:rsid w:val="009140E1"/>
    <w:rsid w:val="00921126"/>
    <w:rsid w:val="009238CE"/>
    <w:rsid w:val="009245A3"/>
    <w:rsid w:val="00924831"/>
    <w:rsid w:val="00925797"/>
    <w:rsid w:val="00925BDE"/>
    <w:rsid w:val="009268D7"/>
    <w:rsid w:val="00930775"/>
    <w:rsid w:val="00930D3A"/>
    <w:rsid w:val="00931BC7"/>
    <w:rsid w:val="0093556F"/>
    <w:rsid w:val="0093706A"/>
    <w:rsid w:val="00943934"/>
    <w:rsid w:val="009442F0"/>
    <w:rsid w:val="00945361"/>
    <w:rsid w:val="00946474"/>
    <w:rsid w:val="009476A2"/>
    <w:rsid w:val="009500CF"/>
    <w:rsid w:val="0095206D"/>
    <w:rsid w:val="009528CA"/>
    <w:rsid w:val="00952F31"/>
    <w:rsid w:val="00953B39"/>
    <w:rsid w:val="009572CD"/>
    <w:rsid w:val="00957AA7"/>
    <w:rsid w:val="00960D9E"/>
    <w:rsid w:val="009631F4"/>
    <w:rsid w:val="009637DF"/>
    <w:rsid w:val="00967082"/>
    <w:rsid w:val="00967960"/>
    <w:rsid w:val="009700DE"/>
    <w:rsid w:val="00972496"/>
    <w:rsid w:val="00972C32"/>
    <w:rsid w:val="00973DE2"/>
    <w:rsid w:val="00976574"/>
    <w:rsid w:val="00977DE9"/>
    <w:rsid w:val="009805FF"/>
    <w:rsid w:val="00980F95"/>
    <w:rsid w:val="0098132B"/>
    <w:rsid w:val="009815BA"/>
    <w:rsid w:val="0098253D"/>
    <w:rsid w:val="00983D23"/>
    <w:rsid w:val="00984271"/>
    <w:rsid w:val="00990251"/>
    <w:rsid w:val="00991CCE"/>
    <w:rsid w:val="0099213C"/>
    <w:rsid w:val="009924AE"/>
    <w:rsid w:val="00992A3F"/>
    <w:rsid w:val="00992ED9"/>
    <w:rsid w:val="00993771"/>
    <w:rsid w:val="0099454A"/>
    <w:rsid w:val="00994F04"/>
    <w:rsid w:val="00995400"/>
    <w:rsid w:val="009A0323"/>
    <w:rsid w:val="009A1A60"/>
    <w:rsid w:val="009A1B98"/>
    <w:rsid w:val="009A2884"/>
    <w:rsid w:val="009A35C7"/>
    <w:rsid w:val="009A4BA6"/>
    <w:rsid w:val="009A4C41"/>
    <w:rsid w:val="009A63F6"/>
    <w:rsid w:val="009B45EF"/>
    <w:rsid w:val="009B4E0B"/>
    <w:rsid w:val="009B6530"/>
    <w:rsid w:val="009C06AB"/>
    <w:rsid w:val="009C25F3"/>
    <w:rsid w:val="009C65E8"/>
    <w:rsid w:val="009D0F92"/>
    <w:rsid w:val="009D20B2"/>
    <w:rsid w:val="009D7BBC"/>
    <w:rsid w:val="009D7E0D"/>
    <w:rsid w:val="009E035B"/>
    <w:rsid w:val="009E1C04"/>
    <w:rsid w:val="009E3F37"/>
    <w:rsid w:val="009E4030"/>
    <w:rsid w:val="009E5304"/>
    <w:rsid w:val="009E5369"/>
    <w:rsid w:val="009E64FD"/>
    <w:rsid w:val="009E6563"/>
    <w:rsid w:val="009E7BF8"/>
    <w:rsid w:val="009F0398"/>
    <w:rsid w:val="009F10D0"/>
    <w:rsid w:val="009F175D"/>
    <w:rsid w:val="009F6591"/>
    <w:rsid w:val="009F7BC6"/>
    <w:rsid w:val="00A0394C"/>
    <w:rsid w:val="00A03B18"/>
    <w:rsid w:val="00A048D1"/>
    <w:rsid w:val="00A04F42"/>
    <w:rsid w:val="00A05370"/>
    <w:rsid w:val="00A0740B"/>
    <w:rsid w:val="00A07E41"/>
    <w:rsid w:val="00A10D49"/>
    <w:rsid w:val="00A11A23"/>
    <w:rsid w:val="00A1266B"/>
    <w:rsid w:val="00A15173"/>
    <w:rsid w:val="00A16487"/>
    <w:rsid w:val="00A16845"/>
    <w:rsid w:val="00A20418"/>
    <w:rsid w:val="00A22956"/>
    <w:rsid w:val="00A24192"/>
    <w:rsid w:val="00A25B04"/>
    <w:rsid w:val="00A25F42"/>
    <w:rsid w:val="00A33494"/>
    <w:rsid w:val="00A33691"/>
    <w:rsid w:val="00A34859"/>
    <w:rsid w:val="00A368CE"/>
    <w:rsid w:val="00A37AC6"/>
    <w:rsid w:val="00A4316C"/>
    <w:rsid w:val="00A46497"/>
    <w:rsid w:val="00A47C34"/>
    <w:rsid w:val="00A47FC4"/>
    <w:rsid w:val="00A51691"/>
    <w:rsid w:val="00A52E73"/>
    <w:rsid w:val="00A55866"/>
    <w:rsid w:val="00A563A4"/>
    <w:rsid w:val="00A5798F"/>
    <w:rsid w:val="00A61808"/>
    <w:rsid w:val="00A61E91"/>
    <w:rsid w:val="00A62FA1"/>
    <w:rsid w:val="00A631A7"/>
    <w:rsid w:val="00A634B5"/>
    <w:rsid w:val="00A637F2"/>
    <w:rsid w:val="00A66045"/>
    <w:rsid w:val="00A67A89"/>
    <w:rsid w:val="00A70999"/>
    <w:rsid w:val="00A714E1"/>
    <w:rsid w:val="00A73B3D"/>
    <w:rsid w:val="00A73D27"/>
    <w:rsid w:val="00A75D5D"/>
    <w:rsid w:val="00A76EF4"/>
    <w:rsid w:val="00A8361E"/>
    <w:rsid w:val="00A838DB"/>
    <w:rsid w:val="00A83D16"/>
    <w:rsid w:val="00A85862"/>
    <w:rsid w:val="00A86E0B"/>
    <w:rsid w:val="00A91390"/>
    <w:rsid w:val="00A92CA3"/>
    <w:rsid w:val="00A94B2B"/>
    <w:rsid w:val="00A950B5"/>
    <w:rsid w:val="00A96DB7"/>
    <w:rsid w:val="00AA024E"/>
    <w:rsid w:val="00AA0AE3"/>
    <w:rsid w:val="00AA38CB"/>
    <w:rsid w:val="00AA3E2A"/>
    <w:rsid w:val="00AA51C7"/>
    <w:rsid w:val="00AA5DC7"/>
    <w:rsid w:val="00AA77A1"/>
    <w:rsid w:val="00AB0152"/>
    <w:rsid w:val="00AB0CED"/>
    <w:rsid w:val="00AC0AC6"/>
    <w:rsid w:val="00AC17BA"/>
    <w:rsid w:val="00AC2370"/>
    <w:rsid w:val="00AC2B34"/>
    <w:rsid w:val="00AC2F29"/>
    <w:rsid w:val="00AC4D58"/>
    <w:rsid w:val="00AC56CC"/>
    <w:rsid w:val="00AC5D5E"/>
    <w:rsid w:val="00AC5E64"/>
    <w:rsid w:val="00AC69B4"/>
    <w:rsid w:val="00AC6F87"/>
    <w:rsid w:val="00AD0240"/>
    <w:rsid w:val="00AD407D"/>
    <w:rsid w:val="00AD6EB8"/>
    <w:rsid w:val="00AD7B99"/>
    <w:rsid w:val="00AE0264"/>
    <w:rsid w:val="00AE4900"/>
    <w:rsid w:val="00AF0738"/>
    <w:rsid w:val="00AF0D44"/>
    <w:rsid w:val="00AF1660"/>
    <w:rsid w:val="00AF5768"/>
    <w:rsid w:val="00AF762E"/>
    <w:rsid w:val="00B01DE1"/>
    <w:rsid w:val="00B06961"/>
    <w:rsid w:val="00B100F5"/>
    <w:rsid w:val="00B10425"/>
    <w:rsid w:val="00B10747"/>
    <w:rsid w:val="00B107BB"/>
    <w:rsid w:val="00B111CF"/>
    <w:rsid w:val="00B1453E"/>
    <w:rsid w:val="00B17EF9"/>
    <w:rsid w:val="00B2350A"/>
    <w:rsid w:val="00B23738"/>
    <w:rsid w:val="00B25072"/>
    <w:rsid w:val="00B2561C"/>
    <w:rsid w:val="00B25C78"/>
    <w:rsid w:val="00B2644A"/>
    <w:rsid w:val="00B270E0"/>
    <w:rsid w:val="00B2742D"/>
    <w:rsid w:val="00B27474"/>
    <w:rsid w:val="00B3047D"/>
    <w:rsid w:val="00B30755"/>
    <w:rsid w:val="00B31400"/>
    <w:rsid w:val="00B32DC2"/>
    <w:rsid w:val="00B32FEC"/>
    <w:rsid w:val="00B40778"/>
    <w:rsid w:val="00B40A9B"/>
    <w:rsid w:val="00B41767"/>
    <w:rsid w:val="00B430DC"/>
    <w:rsid w:val="00B43B83"/>
    <w:rsid w:val="00B468A9"/>
    <w:rsid w:val="00B469A5"/>
    <w:rsid w:val="00B5112D"/>
    <w:rsid w:val="00B5199D"/>
    <w:rsid w:val="00B53450"/>
    <w:rsid w:val="00B53AAE"/>
    <w:rsid w:val="00B53D10"/>
    <w:rsid w:val="00B53E9F"/>
    <w:rsid w:val="00B55478"/>
    <w:rsid w:val="00B561D4"/>
    <w:rsid w:val="00B56793"/>
    <w:rsid w:val="00B646DF"/>
    <w:rsid w:val="00B6525D"/>
    <w:rsid w:val="00B65411"/>
    <w:rsid w:val="00B65BA4"/>
    <w:rsid w:val="00B67B00"/>
    <w:rsid w:val="00B72FFA"/>
    <w:rsid w:val="00B7447C"/>
    <w:rsid w:val="00B74CDE"/>
    <w:rsid w:val="00B757E3"/>
    <w:rsid w:val="00B77858"/>
    <w:rsid w:val="00B834C6"/>
    <w:rsid w:val="00B84681"/>
    <w:rsid w:val="00B87FA4"/>
    <w:rsid w:val="00B87FC9"/>
    <w:rsid w:val="00B90789"/>
    <w:rsid w:val="00B9337B"/>
    <w:rsid w:val="00BA02B7"/>
    <w:rsid w:val="00BA07F4"/>
    <w:rsid w:val="00BA1A22"/>
    <w:rsid w:val="00BA3F1F"/>
    <w:rsid w:val="00BA4483"/>
    <w:rsid w:val="00BA4BD2"/>
    <w:rsid w:val="00BA703E"/>
    <w:rsid w:val="00BB0850"/>
    <w:rsid w:val="00BB3BEF"/>
    <w:rsid w:val="00BB3E28"/>
    <w:rsid w:val="00BB64F0"/>
    <w:rsid w:val="00BC04F3"/>
    <w:rsid w:val="00BC0D42"/>
    <w:rsid w:val="00BC0EDB"/>
    <w:rsid w:val="00BC3109"/>
    <w:rsid w:val="00BC790A"/>
    <w:rsid w:val="00BD0EF1"/>
    <w:rsid w:val="00BD1153"/>
    <w:rsid w:val="00BD28C8"/>
    <w:rsid w:val="00BD2C85"/>
    <w:rsid w:val="00BD38EB"/>
    <w:rsid w:val="00BD6E18"/>
    <w:rsid w:val="00BE15E7"/>
    <w:rsid w:val="00BE23CA"/>
    <w:rsid w:val="00BE2CEE"/>
    <w:rsid w:val="00BE3EF2"/>
    <w:rsid w:val="00BE56CC"/>
    <w:rsid w:val="00BF3571"/>
    <w:rsid w:val="00BF4243"/>
    <w:rsid w:val="00BF5FAD"/>
    <w:rsid w:val="00C006AD"/>
    <w:rsid w:val="00C0438F"/>
    <w:rsid w:val="00C061AE"/>
    <w:rsid w:val="00C06256"/>
    <w:rsid w:val="00C063F7"/>
    <w:rsid w:val="00C0664C"/>
    <w:rsid w:val="00C0794F"/>
    <w:rsid w:val="00C167FB"/>
    <w:rsid w:val="00C16E73"/>
    <w:rsid w:val="00C20612"/>
    <w:rsid w:val="00C2099A"/>
    <w:rsid w:val="00C20B63"/>
    <w:rsid w:val="00C21358"/>
    <w:rsid w:val="00C2177F"/>
    <w:rsid w:val="00C21AAA"/>
    <w:rsid w:val="00C21FFA"/>
    <w:rsid w:val="00C2521E"/>
    <w:rsid w:val="00C26CC3"/>
    <w:rsid w:val="00C30DA1"/>
    <w:rsid w:val="00C339DB"/>
    <w:rsid w:val="00C363E1"/>
    <w:rsid w:val="00C36F73"/>
    <w:rsid w:val="00C40369"/>
    <w:rsid w:val="00C4099B"/>
    <w:rsid w:val="00C4140E"/>
    <w:rsid w:val="00C429C7"/>
    <w:rsid w:val="00C44168"/>
    <w:rsid w:val="00C445D8"/>
    <w:rsid w:val="00C453D4"/>
    <w:rsid w:val="00C45454"/>
    <w:rsid w:val="00C45C5C"/>
    <w:rsid w:val="00C45FC3"/>
    <w:rsid w:val="00C46C5B"/>
    <w:rsid w:val="00C51152"/>
    <w:rsid w:val="00C518C7"/>
    <w:rsid w:val="00C52953"/>
    <w:rsid w:val="00C558B3"/>
    <w:rsid w:val="00C563AC"/>
    <w:rsid w:val="00C570F5"/>
    <w:rsid w:val="00C62F3A"/>
    <w:rsid w:val="00C66C11"/>
    <w:rsid w:val="00C709E5"/>
    <w:rsid w:val="00C70BC7"/>
    <w:rsid w:val="00C7580E"/>
    <w:rsid w:val="00C75E9B"/>
    <w:rsid w:val="00C772D5"/>
    <w:rsid w:val="00C779F2"/>
    <w:rsid w:val="00C8088F"/>
    <w:rsid w:val="00C81FF8"/>
    <w:rsid w:val="00C82EA7"/>
    <w:rsid w:val="00C83EA4"/>
    <w:rsid w:val="00C84799"/>
    <w:rsid w:val="00C84B9F"/>
    <w:rsid w:val="00C86C85"/>
    <w:rsid w:val="00C90FEE"/>
    <w:rsid w:val="00C91B9A"/>
    <w:rsid w:val="00C9240D"/>
    <w:rsid w:val="00C92647"/>
    <w:rsid w:val="00C9266D"/>
    <w:rsid w:val="00C938AB"/>
    <w:rsid w:val="00C9683A"/>
    <w:rsid w:val="00C96A56"/>
    <w:rsid w:val="00C974A3"/>
    <w:rsid w:val="00CA2062"/>
    <w:rsid w:val="00CA2F71"/>
    <w:rsid w:val="00CB1358"/>
    <w:rsid w:val="00CB1D49"/>
    <w:rsid w:val="00CB2F9B"/>
    <w:rsid w:val="00CC0D0E"/>
    <w:rsid w:val="00CC2257"/>
    <w:rsid w:val="00CC5B58"/>
    <w:rsid w:val="00CC6305"/>
    <w:rsid w:val="00CC707D"/>
    <w:rsid w:val="00CC7144"/>
    <w:rsid w:val="00CC7433"/>
    <w:rsid w:val="00CC7AB4"/>
    <w:rsid w:val="00CD32C6"/>
    <w:rsid w:val="00CD3A3E"/>
    <w:rsid w:val="00CD4442"/>
    <w:rsid w:val="00CD7F8A"/>
    <w:rsid w:val="00CE16D3"/>
    <w:rsid w:val="00CE2A7F"/>
    <w:rsid w:val="00CE3FA3"/>
    <w:rsid w:val="00CF1F10"/>
    <w:rsid w:val="00CF36F7"/>
    <w:rsid w:val="00CF45E5"/>
    <w:rsid w:val="00CF544C"/>
    <w:rsid w:val="00CF6BE2"/>
    <w:rsid w:val="00D029D3"/>
    <w:rsid w:val="00D05181"/>
    <w:rsid w:val="00D058DB"/>
    <w:rsid w:val="00D07C8C"/>
    <w:rsid w:val="00D13919"/>
    <w:rsid w:val="00D147A7"/>
    <w:rsid w:val="00D149D4"/>
    <w:rsid w:val="00D14F8E"/>
    <w:rsid w:val="00D154DD"/>
    <w:rsid w:val="00D1553E"/>
    <w:rsid w:val="00D1613A"/>
    <w:rsid w:val="00D178D9"/>
    <w:rsid w:val="00D20771"/>
    <w:rsid w:val="00D224DF"/>
    <w:rsid w:val="00D2662C"/>
    <w:rsid w:val="00D30106"/>
    <w:rsid w:val="00D30FFA"/>
    <w:rsid w:val="00D31F51"/>
    <w:rsid w:val="00D330C2"/>
    <w:rsid w:val="00D35D3E"/>
    <w:rsid w:val="00D36C56"/>
    <w:rsid w:val="00D40070"/>
    <w:rsid w:val="00D4055C"/>
    <w:rsid w:val="00D413E0"/>
    <w:rsid w:val="00D444E8"/>
    <w:rsid w:val="00D449FD"/>
    <w:rsid w:val="00D45086"/>
    <w:rsid w:val="00D461CA"/>
    <w:rsid w:val="00D50A20"/>
    <w:rsid w:val="00D513A1"/>
    <w:rsid w:val="00D52A2B"/>
    <w:rsid w:val="00D533C8"/>
    <w:rsid w:val="00D53A20"/>
    <w:rsid w:val="00D5483B"/>
    <w:rsid w:val="00D556E0"/>
    <w:rsid w:val="00D55C88"/>
    <w:rsid w:val="00D565F4"/>
    <w:rsid w:val="00D57F51"/>
    <w:rsid w:val="00D60B4C"/>
    <w:rsid w:val="00D60DBE"/>
    <w:rsid w:val="00D61DD1"/>
    <w:rsid w:val="00D621C4"/>
    <w:rsid w:val="00D62920"/>
    <w:rsid w:val="00D7082E"/>
    <w:rsid w:val="00D715A1"/>
    <w:rsid w:val="00D73E06"/>
    <w:rsid w:val="00D7485E"/>
    <w:rsid w:val="00D74C47"/>
    <w:rsid w:val="00D80316"/>
    <w:rsid w:val="00D837DA"/>
    <w:rsid w:val="00D84933"/>
    <w:rsid w:val="00D84E21"/>
    <w:rsid w:val="00D90BB9"/>
    <w:rsid w:val="00D90F5F"/>
    <w:rsid w:val="00D96DB9"/>
    <w:rsid w:val="00DA5020"/>
    <w:rsid w:val="00DA66F6"/>
    <w:rsid w:val="00DA686A"/>
    <w:rsid w:val="00DA7D0D"/>
    <w:rsid w:val="00DB1DAF"/>
    <w:rsid w:val="00DB4B63"/>
    <w:rsid w:val="00DB507A"/>
    <w:rsid w:val="00DC0D87"/>
    <w:rsid w:val="00DC1033"/>
    <w:rsid w:val="00DC1F0E"/>
    <w:rsid w:val="00DC288D"/>
    <w:rsid w:val="00DC2ED9"/>
    <w:rsid w:val="00DD021A"/>
    <w:rsid w:val="00DD4D99"/>
    <w:rsid w:val="00DE115E"/>
    <w:rsid w:val="00DE2559"/>
    <w:rsid w:val="00DF0AA6"/>
    <w:rsid w:val="00DF1E82"/>
    <w:rsid w:val="00DF37F7"/>
    <w:rsid w:val="00DF3C39"/>
    <w:rsid w:val="00DF5A1B"/>
    <w:rsid w:val="00DF77FE"/>
    <w:rsid w:val="00E0063E"/>
    <w:rsid w:val="00E0087B"/>
    <w:rsid w:val="00E01E57"/>
    <w:rsid w:val="00E02EA5"/>
    <w:rsid w:val="00E0585E"/>
    <w:rsid w:val="00E1283F"/>
    <w:rsid w:val="00E12B51"/>
    <w:rsid w:val="00E15ACC"/>
    <w:rsid w:val="00E2142A"/>
    <w:rsid w:val="00E2196E"/>
    <w:rsid w:val="00E24076"/>
    <w:rsid w:val="00E25F46"/>
    <w:rsid w:val="00E26E06"/>
    <w:rsid w:val="00E30119"/>
    <w:rsid w:val="00E30774"/>
    <w:rsid w:val="00E34AF6"/>
    <w:rsid w:val="00E352F9"/>
    <w:rsid w:val="00E36E3A"/>
    <w:rsid w:val="00E40635"/>
    <w:rsid w:val="00E4075E"/>
    <w:rsid w:val="00E41984"/>
    <w:rsid w:val="00E44AA7"/>
    <w:rsid w:val="00E5173D"/>
    <w:rsid w:val="00E51F05"/>
    <w:rsid w:val="00E54438"/>
    <w:rsid w:val="00E5544F"/>
    <w:rsid w:val="00E5582D"/>
    <w:rsid w:val="00E608F3"/>
    <w:rsid w:val="00E619D5"/>
    <w:rsid w:val="00E61E00"/>
    <w:rsid w:val="00E629F5"/>
    <w:rsid w:val="00E65747"/>
    <w:rsid w:val="00E6757A"/>
    <w:rsid w:val="00E706A4"/>
    <w:rsid w:val="00E7269A"/>
    <w:rsid w:val="00E84AFA"/>
    <w:rsid w:val="00E87694"/>
    <w:rsid w:val="00E939C0"/>
    <w:rsid w:val="00E93A23"/>
    <w:rsid w:val="00E93ACA"/>
    <w:rsid w:val="00E95772"/>
    <w:rsid w:val="00E9635A"/>
    <w:rsid w:val="00EA04F7"/>
    <w:rsid w:val="00EA394C"/>
    <w:rsid w:val="00EA45D7"/>
    <w:rsid w:val="00EA50C1"/>
    <w:rsid w:val="00EA79CE"/>
    <w:rsid w:val="00EA7B99"/>
    <w:rsid w:val="00EB1C85"/>
    <w:rsid w:val="00EB2C9B"/>
    <w:rsid w:val="00EB51F2"/>
    <w:rsid w:val="00EB53EC"/>
    <w:rsid w:val="00EB6DC4"/>
    <w:rsid w:val="00EC1147"/>
    <w:rsid w:val="00ED1AE7"/>
    <w:rsid w:val="00ED2879"/>
    <w:rsid w:val="00ED2957"/>
    <w:rsid w:val="00ED2F54"/>
    <w:rsid w:val="00ED319B"/>
    <w:rsid w:val="00ED4438"/>
    <w:rsid w:val="00ED5D17"/>
    <w:rsid w:val="00ED7CE6"/>
    <w:rsid w:val="00EE2856"/>
    <w:rsid w:val="00EE3C79"/>
    <w:rsid w:val="00EE4662"/>
    <w:rsid w:val="00EE4CD1"/>
    <w:rsid w:val="00EE5F48"/>
    <w:rsid w:val="00EF02A9"/>
    <w:rsid w:val="00EF1C92"/>
    <w:rsid w:val="00EF3D1A"/>
    <w:rsid w:val="00EF681E"/>
    <w:rsid w:val="00EF6FC4"/>
    <w:rsid w:val="00F00CAF"/>
    <w:rsid w:val="00F063DC"/>
    <w:rsid w:val="00F07B52"/>
    <w:rsid w:val="00F10246"/>
    <w:rsid w:val="00F13595"/>
    <w:rsid w:val="00F16CBE"/>
    <w:rsid w:val="00F20858"/>
    <w:rsid w:val="00F25108"/>
    <w:rsid w:val="00F254B8"/>
    <w:rsid w:val="00F255D3"/>
    <w:rsid w:val="00F26C97"/>
    <w:rsid w:val="00F26CF8"/>
    <w:rsid w:val="00F27018"/>
    <w:rsid w:val="00F27B0B"/>
    <w:rsid w:val="00F27EEE"/>
    <w:rsid w:val="00F34370"/>
    <w:rsid w:val="00F34786"/>
    <w:rsid w:val="00F35A95"/>
    <w:rsid w:val="00F36907"/>
    <w:rsid w:val="00F40F28"/>
    <w:rsid w:val="00F42CB7"/>
    <w:rsid w:val="00F433C7"/>
    <w:rsid w:val="00F46AC0"/>
    <w:rsid w:val="00F4745C"/>
    <w:rsid w:val="00F47914"/>
    <w:rsid w:val="00F5002D"/>
    <w:rsid w:val="00F5074D"/>
    <w:rsid w:val="00F50E75"/>
    <w:rsid w:val="00F5403A"/>
    <w:rsid w:val="00F560E3"/>
    <w:rsid w:val="00F568B5"/>
    <w:rsid w:val="00F56E4B"/>
    <w:rsid w:val="00F60638"/>
    <w:rsid w:val="00F7115E"/>
    <w:rsid w:val="00F73F9F"/>
    <w:rsid w:val="00F74BDA"/>
    <w:rsid w:val="00F76F8C"/>
    <w:rsid w:val="00F77544"/>
    <w:rsid w:val="00F81F68"/>
    <w:rsid w:val="00F82DB6"/>
    <w:rsid w:val="00F82E6F"/>
    <w:rsid w:val="00F93BB4"/>
    <w:rsid w:val="00F9437E"/>
    <w:rsid w:val="00F96633"/>
    <w:rsid w:val="00FA4226"/>
    <w:rsid w:val="00FA4453"/>
    <w:rsid w:val="00FA4F8A"/>
    <w:rsid w:val="00FA6A2A"/>
    <w:rsid w:val="00FA6FA7"/>
    <w:rsid w:val="00FB088A"/>
    <w:rsid w:val="00FB312C"/>
    <w:rsid w:val="00FB4022"/>
    <w:rsid w:val="00FB438C"/>
    <w:rsid w:val="00FB5AF3"/>
    <w:rsid w:val="00FB68AC"/>
    <w:rsid w:val="00FB6985"/>
    <w:rsid w:val="00FB6FB7"/>
    <w:rsid w:val="00FC2396"/>
    <w:rsid w:val="00FC260D"/>
    <w:rsid w:val="00FC589E"/>
    <w:rsid w:val="00FD02DC"/>
    <w:rsid w:val="00FD0FAE"/>
    <w:rsid w:val="00FD1255"/>
    <w:rsid w:val="00FD1F92"/>
    <w:rsid w:val="00FD2757"/>
    <w:rsid w:val="00FD2C6F"/>
    <w:rsid w:val="00FD2CD3"/>
    <w:rsid w:val="00FD5B21"/>
    <w:rsid w:val="00FD5B84"/>
    <w:rsid w:val="00FD5FB4"/>
    <w:rsid w:val="00FD68EB"/>
    <w:rsid w:val="00FD69D2"/>
    <w:rsid w:val="00FD7077"/>
    <w:rsid w:val="00FE2746"/>
    <w:rsid w:val="00FE438C"/>
    <w:rsid w:val="00FE5148"/>
    <w:rsid w:val="00FE5791"/>
    <w:rsid w:val="00FF08ED"/>
    <w:rsid w:val="00FF20E3"/>
    <w:rsid w:val="00FF23AF"/>
    <w:rsid w:val="00FF25EB"/>
    <w:rsid w:val="00FF2884"/>
    <w:rsid w:val="00FF2C70"/>
    <w:rsid w:val="00FF3457"/>
    <w:rsid w:val="00FF4DB4"/>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0C2EA12"/>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customStyle="1" w:styleId="UnresolvedMention1">
    <w:name w:val="Unresolved Mention1"/>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 w:type="paragraph" w:styleId="Revision">
    <w:name w:val="Revision"/>
    <w:hidden/>
    <w:uiPriority w:val="99"/>
    <w:semiHidden/>
    <w:rsid w:val="002F5065"/>
    <w:rPr>
      <w:rFonts w:ascii="Arial" w:hAnsi="Arial"/>
      <w:snapToGrid w:val="0"/>
    </w:rPr>
  </w:style>
  <w:style w:type="character" w:customStyle="1" w:styleId="FooterChar">
    <w:name w:val="Footer Char"/>
    <w:basedOn w:val="DefaultParagraphFont"/>
    <w:link w:val="Footer"/>
    <w:uiPriority w:val="99"/>
    <w:rsid w:val="0012728F"/>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xls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s6715@att.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
      <w:docPartPr>
        <w:name w:val="3F2080DFC9F0419CB14834118D6D8A95"/>
        <w:category>
          <w:name w:val="General"/>
          <w:gallery w:val="placeholder"/>
        </w:category>
        <w:types>
          <w:type w:val="bbPlcHdr"/>
        </w:types>
        <w:behaviors>
          <w:behavior w:val="content"/>
        </w:behaviors>
        <w:guid w:val="{77CE6ABC-80BA-4818-902E-101E41399998}"/>
      </w:docPartPr>
      <w:docPartBody>
        <w:p w:rsidR="000057C6" w:rsidRDefault="0070675B" w:rsidP="0070675B">
          <w:pPr>
            <w:pStyle w:val="3F2080DFC9F0419CB14834118D6D8A95"/>
          </w:pPr>
          <w:r w:rsidRPr="00352DA7">
            <w:rPr>
              <w:rStyle w:val="PlaceholderText"/>
            </w:rPr>
            <w:t>[Network Disclosure Number]</w:t>
          </w:r>
        </w:p>
      </w:docPartBody>
    </w:docPart>
    <w:docPart>
      <w:docPartPr>
        <w:name w:val="F461C2ED15974ECE9D88C833CEF9D86B"/>
        <w:category>
          <w:name w:val="General"/>
          <w:gallery w:val="placeholder"/>
        </w:category>
        <w:types>
          <w:type w:val="bbPlcHdr"/>
        </w:types>
        <w:behaviors>
          <w:behavior w:val="content"/>
        </w:behaviors>
        <w:guid w:val="{FE515322-441F-43BE-BB8C-52BE8323B6BE}"/>
      </w:docPartPr>
      <w:docPartBody>
        <w:p w:rsidR="000057C6" w:rsidRDefault="0070675B" w:rsidP="0070675B">
          <w:pPr>
            <w:pStyle w:val="F461C2ED15974ECE9D88C833CEF9D86B"/>
          </w:pPr>
          <w:r w:rsidRPr="001F1EB6">
            <w:rPr>
              <w:rStyle w:val="PlaceholderText"/>
            </w:rPr>
            <w:t>[Filing Date]</w:t>
          </w:r>
        </w:p>
      </w:docPartBody>
    </w:docPart>
    <w:docPart>
      <w:docPartPr>
        <w:name w:val="C6DEF1570105484EB73368C1F9AB11E0"/>
        <w:category>
          <w:name w:val="General"/>
          <w:gallery w:val="placeholder"/>
        </w:category>
        <w:types>
          <w:type w:val="bbPlcHdr"/>
        </w:types>
        <w:behaviors>
          <w:behavior w:val="content"/>
        </w:behaviors>
        <w:guid w:val="{2D1CCFCB-CF92-43C2-BE01-3C76B593FF7F}"/>
      </w:docPartPr>
      <w:docPartBody>
        <w:p w:rsidR="00237020" w:rsidRDefault="00237020" w:rsidP="00237020">
          <w:pPr>
            <w:pStyle w:val="C6DEF1570105484EB73368C1F9AB11E0"/>
          </w:pPr>
          <w:r w:rsidRPr="00F84211">
            <w:rPr>
              <w:rStyle w:val="PlaceholderText"/>
            </w:rPr>
            <w:t>Choose an item.</w:t>
          </w:r>
        </w:p>
      </w:docPartBody>
    </w:docPart>
    <w:docPart>
      <w:docPartPr>
        <w:name w:val="7888A7388CE947FCB7A36E60BAADB8D4"/>
        <w:category>
          <w:name w:val="General"/>
          <w:gallery w:val="placeholder"/>
        </w:category>
        <w:types>
          <w:type w:val="bbPlcHdr"/>
        </w:types>
        <w:behaviors>
          <w:behavior w:val="content"/>
        </w:behaviors>
        <w:guid w:val="{3C47BD22-D6BE-468C-986D-91AE1C16F91B}"/>
      </w:docPartPr>
      <w:docPartBody>
        <w:p w:rsidR="003F5262" w:rsidRDefault="00B94FE3" w:rsidP="00B94FE3">
          <w:pPr>
            <w:pStyle w:val="7888A7388CE947FCB7A36E60BAADB8D4"/>
          </w:pPr>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E37"/>
    <w:rsid w:val="000057C6"/>
    <w:rsid w:val="00017B90"/>
    <w:rsid w:val="000358CC"/>
    <w:rsid w:val="00046970"/>
    <w:rsid w:val="000633E0"/>
    <w:rsid w:val="000942B4"/>
    <w:rsid w:val="000A6913"/>
    <w:rsid w:val="000D07CD"/>
    <w:rsid w:val="00106D57"/>
    <w:rsid w:val="0012098E"/>
    <w:rsid w:val="00142A7E"/>
    <w:rsid w:val="001526F5"/>
    <w:rsid w:val="00155173"/>
    <w:rsid w:val="00167768"/>
    <w:rsid w:val="0018241B"/>
    <w:rsid w:val="00192B75"/>
    <w:rsid w:val="001C41E6"/>
    <w:rsid w:val="00210C47"/>
    <w:rsid w:val="00210EBB"/>
    <w:rsid w:val="00225157"/>
    <w:rsid w:val="00237020"/>
    <w:rsid w:val="00250F6E"/>
    <w:rsid w:val="0028083F"/>
    <w:rsid w:val="00280B38"/>
    <w:rsid w:val="00286687"/>
    <w:rsid w:val="00286741"/>
    <w:rsid w:val="002C59C4"/>
    <w:rsid w:val="002D2C86"/>
    <w:rsid w:val="003055E4"/>
    <w:rsid w:val="003252CF"/>
    <w:rsid w:val="00372C6D"/>
    <w:rsid w:val="00372FE6"/>
    <w:rsid w:val="003770AD"/>
    <w:rsid w:val="00395185"/>
    <w:rsid w:val="003B3E64"/>
    <w:rsid w:val="003C17D1"/>
    <w:rsid w:val="003C2D7F"/>
    <w:rsid w:val="003D57CC"/>
    <w:rsid w:val="003E4FB5"/>
    <w:rsid w:val="003F5262"/>
    <w:rsid w:val="004107E9"/>
    <w:rsid w:val="00443E51"/>
    <w:rsid w:val="00464397"/>
    <w:rsid w:val="00491921"/>
    <w:rsid w:val="00492494"/>
    <w:rsid w:val="004B5C21"/>
    <w:rsid w:val="004C169B"/>
    <w:rsid w:val="004C46EF"/>
    <w:rsid w:val="004F7B6F"/>
    <w:rsid w:val="00510B13"/>
    <w:rsid w:val="00512649"/>
    <w:rsid w:val="00555FC0"/>
    <w:rsid w:val="00562ADA"/>
    <w:rsid w:val="00582A84"/>
    <w:rsid w:val="0059267E"/>
    <w:rsid w:val="005A32A5"/>
    <w:rsid w:val="005A4419"/>
    <w:rsid w:val="005B0284"/>
    <w:rsid w:val="005F3E79"/>
    <w:rsid w:val="00604842"/>
    <w:rsid w:val="00611FA7"/>
    <w:rsid w:val="00625464"/>
    <w:rsid w:val="006931F8"/>
    <w:rsid w:val="006D6D7E"/>
    <w:rsid w:val="006E1271"/>
    <w:rsid w:val="006F69E3"/>
    <w:rsid w:val="0070675B"/>
    <w:rsid w:val="00712C08"/>
    <w:rsid w:val="00726FCA"/>
    <w:rsid w:val="007270E7"/>
    <w:rsid w:val="00731D5B"/>
    <w:rsid w:val="00732957"/>
    <w:rsid w:val="0073701F"/>
    <w:rsid w:val="00753CDD"/>
    <w:rsid w:val="00774CE8"/>
    <w:rsid w:val="007D6CA1"/>
    <w:rsid w:val="00855C80"/>
    <w:rsid w:val="00857E5D"/>
    <w:rsid w:val="00897501"/>
    <w:rsid w:val="008A6684"/>
    <w:rsid w:val="008B3545"/>
    <w:rsid w:val="009012F3"/>
    <w:rsid w:val="00903FB0"/>
    <w:rsid w:val="00910C00"/>
    <w:rsid w:val="00916808"/>
    <w:rsid w:val="00952F31"/>
    <w:rsid w:val="00985D95"/>
    <w:rsid w:val="009B62C1"/>
    <w:rsid w:val="009C2E22"/>
    <w:rsid w:val="009C521F"/>
    <w:rsid w:val="009E2E3A"/>
    <w:rsid w:val="009E472B"/>
    <w:rsid w:val="00A9168B"/>
    <w:rsid w:val="00A92B8B"/>
    <w:rsid w:val="00AA4A7A"/>
    <w:rsid w:val="00AB2EC8"/>
    <w:rsid w:val="00AF3C46"/>
    <w:rsid w:val="00B07F18"/>
    <w:rsid w:val="00B1079D"/>
    <w:rsid w:val="00B270E0"/>
    <w:rsid w:val="00B53D10"/>
    <w:rsid w:val="00B56E1E"/>
    <w:rsid w:val="00B724A9"/>
    <w:rsid w:val="00B726C9"/>
    <w:rsid w:val="00B94FE3"/>
    <w:rsid w:val="00C563AC"/>
    <w:rsid w:val="00C84799"/>
    <w:rsid w:val="00C948E5"/>
    <w:rsid w:val="00CA2D73"/>
    <w:rsid w:val="00CD3863"/>
    <w:rsid w:val="00CE2A7F"/>
    <w:rsid w:val="00D15621"/>
    <w:rsid w:val="00D35FC3"/>
    <w:rsid w:val="00D43548"/>
    <w:rsid w:val="00D60B4C"/>
    <w:rsid w:val="00D613CA"/>
    <w:rsid w:val="00D620AF"/>
    <w:rsid w:val="00D84933"/>
    <w:rsid w:val="00DF2E8A"/>
    <w:rsid w:val="00DF68B3"/>
    <w:rsid w:val="00E32470"/>
    <w:rsid w:val="00E3552E"/>
    <w:rsid w:val="00E76B73"/>
    <w:rsid w:val="00E93306"/>
    <w:rsid w:val="00E95005"/>
    <w:rsid w:val="00ED1AE7"/>
    <w:rsid w:val="00EE1DC2"/>
    <w:rsid w:val="00EE2D5D"/>
    <w:rsid w:val="00F20858"/>
    <w:rsid w:val="00F3522D"/>
    <w:rsid w:val="00F76F8C"/>
    <w:rsid w:val="00FA19FE"/>
    <w:rsid w:val="00FA6A2A"/>
    <w:rsid w:val="00FB6FB7"/>
    <w:rsid w:val="00FD1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4FE3"/>
    <w:rPr>
      <w:color w:val="808080"/>
    </w:rPr>
  </w:style>
  <w:style w:type="paragraph" w:customStyle="1" w:styleId="3F2080DFC9F0419CB14834118D6D8A95">
    <w:name w:val="3F2080DFC9F0419CB14834118D6D8A95"/>
    <w:rsid w:val="0070675B"/>
  </w:style>
  <w:style w:type="paragraph" w:customStyle="1" w:styleId="F461C2ED15974ECE9D88C833CEF9D86B">
    <w:name w:val="F461C2ED15974ECE9D88C833CEF9D86B"/>
    <w:rsid w:val="0070675B"/>
  </w:style>
  <w:style w:type="paragraph" w:customStyle="1" w:styleId="C6DEF1570105484EB73368C1F9AB11E0">
    <w:name w:val="C6DEF1570105484EB73368C1F9AB11E0"/>
    <w:rsid w:val="00237020"/>
    <w:rPr>
      <w:kern w:val="2"/>
      <w14:ligatures w14:val="standardContextual"/>
    </w:rPr>
  </w:style>
  <w:style w:type="paragraph" w:customStyle="1" w:styleId="7888A7388CE947FCB7A36E60BAADB8D4">
    <w:name w:val="7888A7388CE947FCB7A36E60BAADB8D4"/>
    <w:rsid w:val="00B94FE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C1FD2DAAC9784E958FF0FD37C868ED" ma:contentTypeVersion="99" ma:contentTypeDescription="Create a new document." ma:contentTypeScope="" ma:versionID="4a6adaae4e410bfe7fc4be8f146e2064">
  <xsd:schema xmlns:xsd="http://www.w3.org/2001/XMLSchema" xmlns:xs="http://www.w3.org/2001/XMLSchema" xmlns:p="http://schemas.microsoft.com/office/2006/metadata/properties" xmlns:ns1="http://schemas.microsoft.com/sharepoint/v3" xmlns:ns2="8b644099-406f-4aeb-87fa-d90185c452f6" targetNamespace="http://schemas.microsoft.com/office/2006/metadata/properties" ma:root="true" ma:fieldsID="3a466cb88d3a0daa8a61a529c30306ab" ns1:_="" ns2:_="">
    <xsd:import namespace="http://schemas.microsoft.com/sharepoint/v3"/>
    <xsd:import namespace="8b644099-406f-4aeb-87fa-d90185c452f6"/>
    <xsd:element name="properties">
      <xsd:complexType>
        <xsd:sequence>
          <xsd:element name="documentManagement">
            <xsd:complexType>
              <xsd:all>
                <xsd:element ref="ns2:Type_x0020_of_x0020_Filing" minOccurs="0"/>
                <xsd:element ref="ns2:Project_x0020_Manager" minOccurs="0"/>
                <xsd:element ref="ns2:Project_x0020_Sponsor" minOccurs="0"/>
                <xsd:element ref="ns2:Make_x002f_buy_x0020_point" minOccurs="0"/>
                <xsd:element ref="ns2:From_x0020_State_x0020__x0028_abbv_x0029_" minOccurs="0"/>
                <xsd:element ref="ns2:SME" minOccurs="0"/>
                <xsd:element ref="ns2:SPOC" minOccurs="0"/>
                <xsd:element ref="ns2:Description_x0020_of_x0020_Changes_x0020_Planned" minOccurs="0"/>
                <xsd:element ref="ns2:To_x0020_State_x0020__x0028_abbv_x0029_" minOccurs="0"/>
                <xsd:element ref="ns2:Modification_x0020_Date" minOccurs="0"/>
                <xsd:element ref="ns2:From_x0020_Implementation_x0020_Date" minOccurs="0"/>
                <xsd:element ref="ns2:Description_x0020_of_x0020_reasonably_x0020_forseeable_x0020_impact_x0020_of_x0020_the_x0020_Planned_x0020_Changes_x003a_" minOccurs="0"/>
                <xsd:element ref="ns1:DocumentSetDescription" minOccurs="0"/>
                <xsd:element ref="ns2:Network_x0020_Disclosure_x0020_Number_x0020_2" minOccurs="0"/>
                <xsd:element ref="ns2:Region" minOccurs="0"/>
                <xsd:element ref="ns2:Implementation_x0020_Quarter_x0020__x0028_not_x0020_calculated_x0029_" minOccurs="0"/>
                <xsd:element ref="ns2:Filing_x0020_Date" minOccurs="0"/>
                <xsd:element ref="ns2:Filing_x0020_Type_x0020_Header" minOccurs="0"/>
                <xsd:element ref="ns2:Description_x0020_of_x0020_changes_x0020_to_x0020_Rates_x002c__x0020_Terms_x0020_and_x0020_Conditions" minOccurs="0"/>
                <xsd:element ref="ns2:Description_x0020_of_x0020_Changes_x0020_to_x0020_Rates_x002c__x0020_Terms_x002c__x0020_and_x0020_Conditions" minOccurs="0"/>
                <xsd:element ref="ns2:Send_x0020_to_x0020_DC_x002f_Network_x0020_Legal_x0020__x0028_Copper_x0020_Retirement_x0020_Only_x0029_" minOccurs="0"/>
                <xsd:element ref="ns2:Send_x0020_out_x0020_FCC_x002f_Web_x0020_docs" minOccurs="0"/>
                <xsd:element ref="ns2:Send_x0020_to_x0020_Network_x0020_Reg_x0020__x0028_After_x0020_Legal_x0020_Approval_x0029_" minOccurs="0"/>
                <xsd:element ref="ns2:Business_x0020_Unit" minOccurs="0"/>
                <xsd:element ref="ns2:Use_x0020_Cas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0" nillable="true" ma:displayName="Description" ma:description="A description of the Document Set" ma:hidden="true"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44099-406f-4aeb-87fa-d90185c452f6" elementFormDefault="qualified">
    <xsd:import namespace="http://schemas.microsoft.com/office/2006/documentManagement/types"/>
    <xsd:import namespace="http://schemas.microsoft.com/office/infopath/2007/PartnerControls"/>
    <xsd:element name="Type_x0020_of_x0020_Filing" ma:index="8" nillable="true" ma:displayName="Type of Filing" ma:format="Dropdown" ma:hidden="true" ma:internalName="Type_x0020_of_x0020_Filing" ma:readOnly="false">
      <xsd:simpleType>
        <xsd:restriction base="dms:Choice">
          <xsd:enumeration value="SHORT-TERM PUBLIC NOTICE"/>
          <xsd:enumeration value="LONG TERM PUBLIC NOTICE"/>
          <xsd:enumeration value="COPPER RETIREMENT"/>
        </xsd:restriction>
      </xsd:simpleType>
    </xsd:element>
    <xsd:element name="Project_x0020_Manager" ma:index="9" nillable="true" ma:displayName="Project Manager" ma:hidden="true" ma:list="UserInfo" ma:SharePointGroup="0" ma:internalName="Project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Sponsor" ma:index="10" nillable="true" ma:displayName="Project Sponsor" ma:hidden="true" ma:list="UserInfo" ma:SharePointGroup="0" ma:internalName="Project_x0020_Sponsor" ma:readOnly="false" ma:showField="Use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ke_x002f_buy_x0020_point" ma:index="11" nillable="true" ma:displayName="Make/buy point" ma:format="DateOnly" ma:hidden="true" ma:internalName="Make_x002F_buy_x0020_point" ma:readOnly="false">
      <xsd:simpleType>
        <xsd:restriction base="dms:DateTime"/>
      </xsd:simpleType>
    </xsd:element>
    <xsd:element name="From_x0020_State_x0020__x0028_abbv_x0029_" ma:index="12" nillable="true" ma:displayName="Carrier Name" ma:description="" ma:format="Dropdown" ma:hidden="true" ma:internalName="From_x0020_State_x0020__x0028_abbv_x0029_" ma:readOnly="false">
      <xsd:simpleType>
        <xsd:restriction base="dms:Choice">
          <xsd:enumeration value="BellSouth Telecommunications, LLC d/b/a AT&amp;T Alabama"/>
          <xsd:enumeration value="Southwestern Bell Telephone Company dba AT&amp;T Arkansas"/>
          <xsd:enumeration value="Pacific Bell Telephone Company d/b/a AT&amp;T California"/>
          <xsd:enumeration value="BellSouth Telecommunications, LLC d/b/a AT&amp;T Florida"/>
          <xsd:enumeration value="BellSouth Telecommunications, LLC d/b/a AT&amp;T Georgia"/>
          <xsd:enumeration value="Illinois Bell Telephone Company d/b/a AT&amp;T Illinois"/>
          <xsd:enumeration value="Indiana Bell Telephone Company, Incorporated d/b/a AT&amp;T Indiana"/>
          <xsd:enumeration value="Southwestern Bell Telephone Company d/b/a AT&amp;T Kansas"/>
          <xsd:enumeration value="BellSouth Telecommunications, LLC d/b/a AT&amp;T Kentucky"/>
          <xsd:enumeration value="BellSouth Telecommunications, LLC d/b/a AT&amp;T Louisiana"/>
          <xsd:enumeration value="Michigan Bell Telephone Company d/b/a AT&amp;T Michigan"/>
          <xsd:enumeration value="BellSouth Telecommunications, LLC d/b/a AT&amp;T Mississippi"/>
          <xsd:enumeration value="Southwestern Bell Telephone Company d/b/a AT&amp;T Missouri"/>
          <xsd:enumeration value="Nevada Bell Telephone Company d/b/a AT&amp;T Nevada"/>
          <xsd:enumeration value="BellSouth Telecommunications, LLC d/b/a AT&amp;T North Carolina"/>
          <xsd:enumeration value="The Ohio Bell Telephone Company d/b/a AT&amp;T Ohio"/>
          <xsd:enumeration value="Southwestern Bell Telephone Company d/b/a AT&amp;T Oklahoma"/>
          <xsd:enumeration value="BellSouth Telecommunications, LLC d/b/a AT&amp;T South Carolina"/>
          <xsd:enumeration value="BellSouth Telecommunications, LLC d/b/a AT&amp;T Tennessee"/>
          <xsd:enumeration value="Southwestern Bell Telephone Company d/b/a AT&amp;T Texas"/>
          <xsd:enumeration value="Wisconsin Bell, Inc. d/b/a AT&amp;T Wisconsin"/>
        </xsd:restriction>
      </xsd:simpleType>
    </xsd:element>
    <xsd:element name="SME" ma:index="13" nillable="true" ma:displayName="SME" ma:hidden="true" ma:list="UserInfo" ma:SharePointGroup="0" ma:internalName="S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OC" ma:index="14" nillable="true" ma:displayName="SPOC" ma:description="Single point of contact." ma:hidden="true" ma:list="UserInfo" ma:SharePointGroup="0" ma:internalName="SPOC"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_x0020_of_x0020_Changes_x0020_Planned" ma:index="15" nillable="true" ma:displayName="Description of Planned Network Changes" ma:description="" ma:hidden="true" ma:internalName="Description_x0020_of_x0020_Changes_x0020_Planned" ma:readOnly="false">
      <xsd:simpleType>
        <xsd:restriction base="dms:Note"/>
      </xsd:simpleType>
    </xsd:element>
    <xsd:element name="To_x0020_State_x0020__x0028_abbv_x0029_" ma:index="16" nillable="true" ma:displayName="State" ma:description="" ma:format="Dropdown" ma:hidden="true" ma:internalName="To_x0020_State_x0020__x0028_abbv_x0029_" ma:readOnly="false">
      <xsd:simpleType>
        <xsd:restriction base="dms:Choice">
          <xsd:enumeration value="ALABAMA"/>
          <xsd:enumeration value="ARKANSAS"/>
          <xsd:enumeration value="CALIFORNIA"/>
          <xsd:enumeration value="FLORIDA"/>
          <xsd:enumeration value="GEORGIA"/>
          <xsd:enumeration value="ILLINOIS"/>
          <xsd:enumeration value="INDIANA"/>
          <xsd:enumeration value="KANSAS"/>
          <xsd:enumeration value="KENTUCKY"/>
          <xsd:enumeration value="LOUISIANA"/>
          <xsd:enumeration value="MICHIGAN"/>
          <xsd:enumeration value="MISSISSIPPI"/>
          <xsd:enumeration value="MISSOURI"/>
          <xsd:enumeration value="NEVADA"/>
          <xsd:enumeration value="NORTH CAROLINA"/>
          <xsd:enumeration value="OHIO"/>
          <xsd:enumeration value="OKLAHOMA"/>
          <xsd:enumeration value="SOUTH CAROLINA"/>
          <xsd:enumeration value="TENNESSEE"/>
          <xsd:enumeration value="TEXAS"/>
          <xsd:enumeration value="WISCONSIN"/>
        </xsd:restriction>
      </xsd:simpleType>
    </xsd:element>
    <xsd:element name="Modification_x0020_Date" ma:index="17" nillable="true" ma:displayName="Implementation Date" ma:description="Implementation date must be greater than 90 days from date of submission for Short Term, greater than 210 days for Long Term, and greater than 280 days for Copper Retirement." ma:format="DateOnly" ma:hidden="true" ma:internalName="Modification_x0020_Date" ma:readOnly="false">
      <xsd:simpleType>
        <xsd:restriction base="dms:DateTime"/>
      </xsd:simpleType>
    </xsd:element>
    <xsd:element name="From_x0020_Implementation_x0020_Date" ma:index="18" nillable="true" ma:displayName="Implementation Date on or after" ma:description="" ma:hidden="true" ma:internalName="From_x0020_Implementation_x0020_Date" ma:readOnly="false">
      <xsd:simpleType>
        <xsd:restriction base="dms:Text">
          <xsd:maxLength value="255"/>
        </xsd:restriction>
      </xsd:simpleType>
    </xsd:element>
    <xsd:element name="Description_x0020_of_x0020_reasonably_x0020_forseeable_x0020_impact_x0020_of_x0020_the_x0020_Planned_x0020_Changes_x003a_" ma:index="19" nillable="true" ma:displayName="Description of reasonably foreseeable impact of the Planned Changes:" ma:hidden="true" ma:internalName="Description_x0020_of_x0020_reasonably_x0020_forseeable_x0020_impact_x0020_of_x0020_the_x0020_Planned_x0020_Changes_x003A_" ma:readOnly="false">
      <xsd:simpleType>
        <xsd:restriction base="dms:Note"/>
      </xsd:simpleType>
    </xsd:element>
    <xsd:element name="Network_x0020_Disclosure_x0020_Number_x0020_2" ma:index="21" nillable="true" ma:displayName="Network Disclosure Number" ma:hidden="true" ma:internalName="Network_x0020_Disclosure_x0020_Number_x0020_2" ma:readOnly="false">
      <xsd:simpleType>
        <xsd:restriction base="dms:Text">
          <xsd:maxLength value="255"/>
        </xsd:restriction>
      </xsd:simpleType>
    </xsd:element>
    <xsd:element name="Region" ma:index="22" nillable="true" ma:displayName="Region" ma:format="Dropdown" ma:hidden="true" ma:internalName="Region" ma:readOnly="false">
      <xsd:simpleType>
        <xsd:restriction base="dms:Choice">
          <xsd:enumeration value="West"/>
          <xsd:enumeration value="Southwest"/>
          <xsd:enumeration value="Southeast"/>
          <xsd:enumeration value="Midwest"/>
          <xsd:enumeration value="12 State"/>
          <xsd:enumeration value="SE Nine State"/>
        </xsd:restriction>
      </xsd:simpleType>
    </xsd:element>
    <xsd:element name="Implementation_x0020_Quarter_x0020__x0028_not_x0020_calculated_x0029_" ma:index="25" nillable="true" ma:displayName="Implementation Quarter (not calculated)" ma:hidden="true" ma:internalName="Implementation_x0020_Quarter_x0020__x0028_not_x0020_calculated_x0029_" ma:readOnly="false">
      <xsd:simpleType>
        <xsd:restriction base="dms:Text">
          <xsd:maxLength value="255"/>
        </xsd:restriction>
      </xsd:simpleType>
    </xsd:element>
    <xsd:element name="Filing_x0020_Date" ma:index="26" nillable="true" ma:displayName="Filing Date" ma:format="DateOnly" ma:hidden="true" ma:internalName="Filing_x0020_Date" ma:readOnly="false">
      <xsd:simpleType>
        <xsd:restriction base="dms:DateTime"/>
      </xsd:simpleType>
    </xsd:element>
    <xsd:element name="Filing_x0020_Type_x0020_Header" ma:index="27" nillable="true" ma:displayName="Filing Type Header" ma:description="" ma:format="Dropdown" ma:hidden="true" ma:internalName="Filing_x0020_Type_x0020_Header" ma:readOnly="false">
      <xsd:simpleType>
        <xsd:restriction base="dms:Choice">
          <xsd:enumeration value="PUBLIC NOTICE OF NETWORK CHANGE UNDER RULE 51.329(a)"/>
          <xsd:enumeration value="SHORT TERM PUBLIC NOTICE UNDER RULE 51.333(a)"/>
          <xsd:enumeration value="PUBLIC NOTICE OF COPPER RETIREMENT UNDER RULE 51.332"/>
        </xsd:restriction>
      </xsd:simpleType>
    </xsd:element>
    <xsd:element name="Description_x0020_of_x0020_changes_x0020_to_x0020_Rates_x002c__x0020_Terms_x0020_and_x0020_Conditions" ma:index="28" nillable="true" ma:displayName="DescriptionOfChangesToRatesTermsAndConditions" ma:hidden="true" ma:internalName="DescriptionOfChangesToRatesTermsAndConditions" ma:readOnly="false">
      <xsd:simpleType>
        <xsd:restriction base="dms:Note"/>
      </xsd:simpleType>
    </xsd:element>
    <xsd:element name="Description_x0020_of_x0020_Changes_x0020_to_x0020_Rates_x002c__x0020_Terms_x002c__x0020_and_x0020_Conditions" ma:index="29" nillable="true" ma:displayName="Description of Changes to Rates, Terms, and Conditions" ma:hidden="true" ma:internalName="Description_x0020_of_x0020_Changes_x0020_to_x0020_Rates_x002c__x0020_Terms_x002c__x0020_and_x0020_Conditions" ma:readOnly="false">
      <xsd:simpleType>
        <xsd:restriction base="dms:Note"/>
      </xsd:simpleType>
    </xsd:element>
    <xsd:element name="Send_x0020_to_x0020_DC_x002f_Network_x0020_Legal_x0020__x0028_Copper_x0020_Retirement_x0020_Only_x0029_" ma:index="30" nillable="true" ma:displayName="Send to DC/Network Legal (Copper Retirement Only)" ma:default="Not Ready to Send" ma:description="" ma:format="Dropdown" ma:hidden="true" ma:internalName="Send_x0020_to_x0020_DC_x002f_Network_x0020_Legal_x0020__x0028_Copper_x0020_Retirement_x0020_Only_x0029_" ma:readOnly="false">
      <xsd:simpleType>
        <xsd:restriction base="dms:Choice">
          <xsd:enumeration value="Not Ready to Send"/>
          <xsd:enumeration value="Ready to Send"/>
        </xsd:restriction>
      </xsd:simpleType>
    </xsd:element>
    <xsd:element name="Send_x0020_out_x0020_FCC_x002f_Web_x0020_docs" ma:index="31" nillable="true" ma:displayName="Send out FCC/Web docs" ma:default="Not Ready to Send" ma:description="" ma:format="Dropdown" ma:hidden="true" ma:internalName="Send_x0020_out_x0020_FCC_x002f_Web_x0020_docs" ma:readOnly="false">
      <xsd:simpleType>
        <xsd:restriction base="dms:Choice">
          <xsd:enumeration value="Ready to Send"/>
          <xsd:enumeration value="Not Ready to Send"/>
        </xsd:restriction>
      </xsd:simpleType>
    </xsd:element>
    <xsd:element name="Send_x0020_to_x0020_Network_x0020_Reg_x0020__x0028_After_x0020_Legal_x0020_Approval_x0029_" ma:index="32" nillable="true" ma:displayName="Send to Network Reg (After Legal Approval)" ma:default="Not Approved- Return to Network Regulatory for Changes" ma:description="" ma:format="Dropdown" ma:hidden="true" ma:internalName="Send_x0020_to_x0020_Network_x0020_Reg_x0020__x0028_After_x0020_Legal_x0020_Approval_x0029_" ma:readOnly="false">
      <xsd:simpleType>
        <xsd:restriction base="dms:Choice">
          <xsd:enumeration value="Approved-Send Back to Network Regulatory"/>
          <xsd:enumeration value="Not Approved- Return to Network Regulatory for Changes"/>
        </xsd:restriction>
      </xsd:simpleType>
    </xsd:element>
    <xsd:element name="Business_x0020_Unit" ma:index="33" nillable="true" ma:displayName="Business Unit" ma:description="" ma:format="Dropdown" ma:internalName="Business_x0020_Unit" ma:readOnly="false">
      <xsd:simpleType>
        <xsd:union memberTypes="dms:Text">
          <xsd:simpleType>
            <xsd:restriction base="dms:Choice">
              <xsd:enumeration value="AT&amp;T Entertainment Group (AEG)"/>
              <xsd:enumeration value="Construction &amp; Engineering (C&amp;E)"/>
              <xsd:enumeration value="Federal Regulatory"/>
              <xsd:enumeration value="Mobile Business Solutions (MBS)"/>
              <xsd:enumeration value="Network Regulatory"/>
              <xsd:enumeration value="Product Management (PM)"/>
              <xsd:enumeration value="Wholesale Business"/>
            </xsd:restriction>
          </xsd:simpleType>
        </xsd:union>
      </xsd:simpleType>
    </xsd:element>
    <xsd:element name="Use_x0020_Case" ma:index="34" nillable="true" ma:displayName="Use Case" ma:hidden="true" ma:internalName="Use_x0020_Case" ma:readOnly="false">
      <xsd:simpleType>
        <xsd:restriction base="dms:Text"/>
      </xsd:simpleType>
    </xsd:element>
    <xsd:element name="Status" ma:index="35" nillable="true" ma:displayName="Status" ma:hidden="true" ma:internalName="Statu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Name2"/>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_x0020_of_x0020_Changes_x0020_Planned xmlns="8b644099-406f-4aeb-87fa-d90185c452f6">BellSouth Telecommunications, LLC d/b/a AT&amp;T Florida, is providing notice that it is retiring the SAI and copper facilities in distribution areas 11003, 110506, 110510, 111502, 111516, 111522, 111902, 111903, 120306, 120310, 120331, 120335, 210103, 210106, 220308, 220310, 220312, 220314, and 230105 in the Sugarloaf wire center SGKYFLMA, 19921 Overseas Hwy, Sugarloaf Key FL 33042.  In addition, AT&amp;T Florida is providing notice that it is retiring the SAI and copper facilities in distribution areas  110305, 110306, 110310, 10316, 10318, 110705, 110706,111906, 111909, 211320, 
11336, 211340, 212306, 220102, 220106, 310203, 10210, 310214, 310216, 310224, 
310307, 310910, 10924, 311502, 311906, 312902, 312903, 313302, and 313303 in the Big Pine Key wire center BGPIFLMA, 30769 Avenue A, Big Pine Key FL 33043.   AT&amp;T Florida is also providing notice that it is retiring copper facilities in distribution area 461333 in the Arch Creek wire center NDADFLAC, 2100 NE 164th St, North Miami Beach FL 33162 due to the copper cable facilities no longer maintainable in this DA.  This action will require the retirement of copper distribution plant and service wires (Drops) in the above listed distribution areas. These copper distribution areas are being replaced with a permanent network solution known as Gigabit Passive Optical Network (GPON)/Fiber to the Premises (FTTP).  This platform project is currently being implemented to serve the impacted addresses in the embedded document below.  
On September 10, 2017, Florida Keys suffered severe damage when Hurricane Irma made landfall as a category 4 hurricane.  This was the strongest hurricane to hit the U.S. in more than a decade. A 15 feet storm surge caused severe flooding in surrounding counties.  The Hurricane destroyed many facilities in its path such as buildings, utility poles, aerial cable (both electric and telecommunications), and street signs.  The storm surge caused severe flooding in surrounding low-land areas and caused damage to AT&amp;T equipment that remained under salt water for many days.  
On September 10, 2017, President Trump declared Florida a major disaster area.  A total of 48 distribution areas (DAs) were directly impacted.  An estimated 10,000 residents were homeless after Hurricane Irma pass through Florida Keys.  Immediately after Hurricane Irma struck Florida, AT&amp;T activated its Network Disaster Recovery Team in Florida and began deploying portable cell sites, mobile command centers, hazmat response vehicles and charging stations.
On November 10, 2017, AT&amp;T filed an application for emergency authorization under Section 214(a) of the Communications Act and Section 63.63 of the Federal Communications Commission’s rules to suspend AT&amp;T’s interstate telecommunications services until services can be rebuilt. 
As a result of the Hurricane Irma, AT&amp;T Florida has determined that the copper facilities comprising the above-mentioned Distribution Areas in Sugarloaf Key, Florida and Big Pine Key, Florida wire centers suffered severe and irreparable damage and must be retired. In addition, the copper cable serving one Distribution Area in the Arch Creek wirecenter in Florida will also be retired. Attachment A contains a listing of the affected addresses.   </Description_x0020_of_x0020_Changes_x0020_Planned>
    <SPOC xmlns="8b644099-406f-4aeb-87fa-d90185c452f6">
      <UserInfo>
        <DisplayName>PERKINS, GREGORY S</DisplayName>
        <AccountId>138</AccountId>
        <AccountType/>
      </UserInfo>
    </SPOC>
    <Project_x0020_Sponsor xmlns="8b644099-406f-4aeb-87fa-d90185c452f6">
      <UserInfo>
        <DisplayName>GUIN, THERESA C</DisplayName>
        <AccountId>140</AccountId>
        <AccountType/>
      </UserInfo>
    </Project_x0020_Sponsor>
    <SME xmlns="8b644099-406f-4aeb-87fa-d90185c452f6">
      <UserInfo>
        <DisplayName>PERKINS, GREGORY S</DisplayName>
        <AccountId>138</AccountId>
        <AccountType/>
      </UserInfo>
    </SME>
    <Region xmlns="8b644099-406f-4aeb-87fa-d90185c452f6" xsi:nil="true"/>
    <Description_x0020_of_x0020_reasonably_x0020_forseeable_x0020_impact_x0020_of_x0020_the_x0020_Planned_x0020_Changes_x003a_ xmlns="8b644099-406f-4aeb-87fa-d90185c452f6">After the retirement of the SAI and copper distribution facilities, AT&amp;T Florida will no longer offer services over the copper network.  The copper distribution plant and copper service wires (Drops) will be replaced with new fiber service wires to the NID.  Currently there is some internet services available in the impacted DA’s.  High speed internet service will be available with GPON/FTTP service.  This change does not impact these services. The impacted addresses are in the embedded document. </Description_x0020_of_x0020_reasonably_x0020_forseeable_x0020_impact_x0020_of_x0020_the_x0020_Planned_x0020_Changes_x003a_>
    <Project_x0020_Manager xmlns="8b644099-406f-4aeb-87fa-d90185c452f6">
      <UserInfo>
        <DisplayName>BEARB, JORDAN</DisplayName>
        <AccountId>139</AccountId>
        <AccountType/>
      </UserInfo>
    </Project_x0020_Manager>
    <Make_x002f_buy_x0020_point xmlns="8b644099-406f-4aeb-87fa-d90185c452f6" xsi:nil="true"/>
    <Modification_x0020_Date xmlns="8b644099-406f-4aeb-87fa-d90185c452f6">2018-09-30T05:00:00+00:00</Modification_x0020_Date>
    <To_x0020_State_x0020__x0028_abbv_x0029_ xmlns="8b644099-406f-4aeb-87fa-d90185c452f6">LOUISIANA</To_x0020_State_x0020__x0028_abbv_x0029_>
    <Type_x0020_of_x0020_Filing xmlns="8b644099-406f-4aeb-87fa-d90185c452f6">COPPER RETIREMENT</Type_x0020_of_x0020_Filing>
    <Network_x0020_Disclosure_x0020_Number_x0020_2 xmlns="8b644099-406f-4aeb-87fa-d90185c452f6">ATT20250339C.1</Network_x0020_Disclosure_x0020_Number_x0020_2>
    <From_x0020_State_x0020__x0028_abbv_x0029_ xmlns="8b644099-406f-4aeb-87fa-d90185c452f6">BellSouth Telecommunications, LLC d/b/a AT&amp;T Georgia</From_x0020_State_x0020__x0028_abbv_x0029_>
    <From_x0020_Implementation_x0020_Date xmlns="8b644099-406f-4aeb-87fa-d90185c452f6">On or after September 2017</From_x0020_Implementation_x0020_Date>
    <Implementation_x0020_Quarter_x0020__x0028_not_x0020_calculated_x0029_ xmlns="8b644099-406f-4aeb-87fa-d90185c452f6">3Q18</Implementation_x0020_Quarter_x0020__x0028_not_x0020_calculated_x0029_>
    <Filing_x0020_Date xmlns="8b644099-406f-4aeb-87fa-d90185c452f6">2026-03-19T00:00:00</Filing_x0020_Date>
    <Filing_x0020_Type_x0020_Header xmlns="8b644099-406f-4aeb-87fa-d90185c452f6">PUBLIC NOTICE OF COPPER RETIREMENT UNDER RULE 51.333</Filing_x0020_Type_x0020_Header>
    <Description_x0020_of_x0020_Changes_x0020_to_x0020_Rates_x002c__x0020_Terms_x002c__x0020_and_x0020_Conditions xmlns="8b644099-406f-4aeb-87fa-d90185c452f6">In general, replacing copper facilities will not result in changes to rates, terms, and conditions where the affected service is converted to a like-for-like service available on fiber facilities.  </Description_x0020_of_x0020_Changes_x0020_to_x0020_Rates_x002c__x0020_Terms_x002c__x0020_and_x0020_Conditions>
    <Business_x0020_Unit xmlns="8b644099-406f-4aeb-87fa-d90185c452f6" xsi:nil="true"/>
    <Description_x0020_of_x0020_changes_x0020_to_x0020_Rates_x002c__x0020_Terms_x0020_and_x0020_Conditions xmlns="8b644099-406f-4aeb-87fa-d90185c452f6">Description of Changes to Rates, Terms and Conditions:</Description_x0020_of_x0020_changes_x0020_to_x0020_Rates_x002c__x0020_Terms_x0020_and_x0020_Conditions>
    <Send_x0020_to_x0020_Network_x0020_Reg_x0020__x0028_After_x0020_Legal_x0020_Approval_x0029_ xmlns="8b644099-406f-4aeb-87fa-d90185c452f6">Not Approved- Return to Network Regulatory for Changes</Send_x0020_to_x0020_Network_x0020_Reg_x0020__x0028_After_x0020_Legal_x0020_Approval_x0029_>
    <DocumentSetDescription xmlns="http://schemas.microsoft.com/sharepoint/v3" xsi:nil="true"/>
    <Status xmlns="8b644099-406f-4aeb-87fa-d90185c452f6" xsi:nil="true"/>
    <Send_x0020_out_x0020_FCC_x002f_Web_x0020_docs xmlns="8b644099-406f-4aeb-87fa-d90185c452f6">Not Ready to Send</Send_x0020_out_x0020_FCC_x002f_Web_x0020_docs>
    <Use_x0020_Case xmlns="8b644099-406f-4aeb-87fa-d90185c452f6" xsi:nil="true"/>
    <Send_x0020_to_x0020_DC_x002f_Network_x0020_Legal_x0020__x0028_Copper_x0020_Retirement_x0020_Only_x0029_ xmlns="8b644099-406f-4aeb-87fa-d90185c452f6">Not Ready to Send</Send_x0020_to_x0020_DC_x002f_Network_x0020_Legal_x0020__x0028_Copper_x0020_Retirement_x0020_Only_x0029_>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EBD75A-51FB-47BB-A7AD-EE9AFC98337D}">
  <ds:schemaRefs>
    <ds:schemaRef ds:uri="http://schemas.microsoft.com/office/2006/metadata/longProperties"/>
  </ds:schemaRefs>
</ds:datastoreItem>
</file>

<file path=customXml/itemProps2.xml><?xml version="1.0" encoding="utf-8"?>
<ds:datastoreItem xmlns:ds="http://schemas.openxmlformats.org/officeDocument/2006/customXml" ds:itemID="{A5F43FA5-423C-4252-B509-DFA225E09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644099-406f-4aeb-87fa-d90185c45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633F20-6599-42ED-A712-71C7DA2108C8}">
  <ds:schemaRefs>
    <ds:schemaRef ds:uri="http://schemas.microsoft.com/office/2006/metadata/properties"/>
    <ds:schemaRef ds:uri="8b644099-406f-4aeb-87fa-d90185c452f6"/>
    <ds:schemaRef ds:uri="http://purl.org/dc/elements/1.1/"/>
    <ds:schemaRef ds:uri="http://purl.org/dc/dcmitype/"/>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http://schemas.microsoft.com/sharepoint/v3"/>
    <ds:schemaRef ds:uri="http://purl.org/dc/terms/"/>
  </ds:schemaRefs>
</ds:datastoreItem>
</file>

<file path=customXml/itemProps4.xml><?xml version="1.0" encoding="utf-8"?>
<ds:datastoreItem xmlns:ds="http://schemas.openxmlformats.org/officeDocument/2006/customXml" ds:itemID="{F1D6E996-B7E7-45CA-B146-6DA37C0FD2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230</Words>
  <Characters>1483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1710</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SCOTT, WENDY A</cp:lastModifiedBy>
  <cp:revision>77</cp:revision>
  <cp:lastPrinted>2019-03-07T19:09:00Z</cp:lastPrinted>
  <dcterms:created xsi:type="dcterms:W3CDTF">2025-08-21T11:50:00Z</dcterms:created>
  <dcterms:modified xsi:type="dcterms:W3CDTF">2026-02-25T21:10:00Z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0x01010058C1FD2DAAC9784E958FF0FD37C868ED</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ies>
</file>