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ATT20250287C.1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2/11/2026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3/28/2026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Florida</w:t>
      </w:r>
      <w:r w:rsidR="00F91F73" w:rsidRPr="00685487">
        <w:rPr>
          <w:rFonts w:ascii="Arial Narrow" w:hAnsi="Arial Narrow" w:cs="Arial"/>
          <w:snapToGrid/>
          <w:sz w:val="22"/>
          <w:szCs w:val="22"/>
        </w:rPr>
        <w:t xml:space="preserve"> (AT&amp;T Florida)</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 (DA) </w:t>
      </w:r>
      <w:r w:rsidR="00725BE1" w:rsidRPr="00685487">
        <w:rPr>
          <w:rFonts w:ascii="Arial Narrow" w:hAnsi="Arial Narrow" w:cs="Arial"/>
          <w:sz w:val="22"/>
          <w:szCs w:val="22"/>
        </w:rPr>
        <w:t xml:space="preserve">430102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Boynton Beach</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BYBHFLMA</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Florida plans to continue providing service to this DA over existing fiber-fed digital loop carrier facilities, as well as existing Gigabit Passive Optical Network/Fiber-to-the-Premises (GPON/FTTP) facilities, where applicable, and then </w:t>
      </w:r>
      <w:proofErr w:type="gramStart"/>
      <w:r w:rsidRPr="00685487">
        <w:rPr>
          <w:rFonts w:ascii="Arial Narrow" w:hAnsi="Arial Narrow" w:cs="Arial"/>
          <w:sz w:val="22"/>
          <w:szCs w:val="22"/>
        </w:rPr>
        <w:t>retire</w:t>
      </w:r>
      <w:proofErr w:type="gramEnd"/>
      <w:r w:rsidRPr="00685487">
        <w:rPr>
          <w:rFonts w:ascii="Arial Narrow" w:hAnsi="Arial Narrow" w:cs="Arial"/>
          <w:sz w:val="22"/>
          <w:szCs w:val="22"/>
        </w:rPr>
        <w:t xml:space="preserv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Florida’s records indicate there are no working circuits, including competitive carrier circuits, on the copper feeder facilities in this DA.</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7706BD20" w:rsidR="00C606F0" w:rsidRPr="00685487" w:rsidRDefault="00315D11" w:rsidP="00DE7749">
      <w:pPr>
        <w:jc w:val="both"/>
        <w:rPr>
          <w:rFonts w:ascii="Arial Narrow" w:hAnsi="Arial Narrow" w:cs="Arial"/>
          <w:b/>
          <w:sz w:val="22"/>
          <w:szCs w:val="22"/>
        </w:rPr>
      </w:pPr>
      <w:r>
        <w:rPr>
          <w:rFonts w:ascii="Arial Narrow" w:hAnsi="Arial Narrow" w:cs="Arial"/>
          <w:b/>
          <w:sz w:val="22"/>
          <w:szCs w:val="22"/>
        </w:rPr>
        <w:object w:dxaOrig="1534" w:dyaOrig="994" w14:anchorId="58926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4" o:title=""/>
          </v:shape>
          <o:OLEObject Type="Embed" ProgID="Excel.Sheet.12" ShapeID="_x0000_i1027" DrawAspect="Icon" ObjectID="_1831005534"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5BB8" w14:textId="77777777" w:rsidR="0029326D" w:rsidRDefault="0029326D">
      <w:r>
        <w:separator/>
      </w:r>
    </w:p>
  </w:endnote>
  <w:endnote w:type="continuationSeparator" w:id="0">
    <w:p w14:paraId="775453A6" w14:textId="77777777" w:rsidR="0029326D" w:rsidRDefault="0029326D">
      <w:r>
        <w:continuationSeparator/>
      </w:r>
    </w:p>
  </w:endnote>
  <w:endnote w:type="continuationNotice" w:id="1">
    <w:p w14:paraId="73CD6F6F" w14:textId="77777777" w:rsidR="0029326D" w:rsidRDefault="00293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27346</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2AC6" w14:textId="77777777" w:rsidR="0029326D" w:rsidRDefault="0029326D">
      <w:r>
        <w:separator/>
      </w:r>
    </w:p>
  </w:footnote>
  <w:footnote w:type="continuationSeparator" w:id="0">
    <w:p w14:paraId="412C589D" w14:textId="77777777" w:rsidR="0029326D" w:rsidRDefault="0029326D">
      <w:r>
        <w:continuationSeparator/>
      </w:r>
    </w:p>
  </w:footnote>
  <w:footnote w:type="continuationNotice" w:id="1">
    <w:p w14:paraId="6BF8D75E" w14:textId="77777777" w:rsidR="0029326D" w:rsidRDefault="002932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26D"/>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5D11"/>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6B"/>
    <w:rsid w:val="00355B93"/>
    <w:rsid w:val="00356254"/>
    <w:rsid w:val="003628FA"/>
    <w:rsid w:val="00363056"/>
    <w:rsid w:val="003639A1"/>
    <w:rsid w:val="00363FB4"/>
    <w:rsid w:val="00364B56"/>
    <w:rsid w:val="00364E58"/>
    <w:rsid w:val="00365125"/>
    <w:rsid w:val="00367331"/>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4BBB"/>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B9E"/>
    <w:rsid w:val="00261C77"/>
    <w:rsid w:val="00280B38"/>
    <w:rsid w:val="00286741"/>
    <w:rsid w:val="00293493"/>
    <w:rsid w:val="002A498B"/>
    <w:rsid w:val="002C1E7D"/>
    <w:rsid w:val="002D2C86"/>
    <w:rsid w:val="00300778"/>
    <w:rsid w:val="003055E4"/>
    <w:rsid w:val="003252CF"/>
    <w:rsid w:val="003427C5"/>
    <w:rsid w:val="00355B6B"/>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64BBB"/>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Pages>
  <Words>265</Words>
  <Characters>1650</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1879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