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630"/>
        <w:gridCol w:w="2790"/>
        <w:gridCol w:w="810"/>
        <w:gridCol w:w="2790"/>
      </w:tblGrid>
      <w:tr w:rsidR="00A61808" w:rsidRPr="00A33494" w14:paraId="16205202" w14:textId="77777777" w:rsidTr="00EC0D4E">
        <w:tc>
          <w:tcPr>
            <w:tcW w:w="369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79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5F033675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EC0D4E">
                  <w:rPr>
                    <w:b/>
                    <w:sz w:val="24"/>
                    <w:szCs w:val="24"/>
                  </w:rPr>
                  <w:t>ATT</w:t>
                </w:r>
                <w:r w:rsidR="00306B14" w:rsidRPr="00EC0D4E">
                  <w:rPr>
                    <w:b/>
                    <w:sz w:val="24"/>
                    <w:szCs w:val="24"/>
                  </w:rPr>
                  <w:t>202</w:t>
                </w:r>
                <w:r w:rsidR="00171DEF" w:rsidRPr="00EC0D4E">
                  <w:rPr>
                    <w:b/>
                    <w:sz w:val="24"/>
                    <w:szCs w:val="24"/>
                  </w:rPr>
                  <w:t>5</w:t>
                </w:r>
                <w:r w:rsidR="00EC0D4E" w:rsidRPr="00EC0D4E">
                  <w:rPr>
                    <w:b/>
                    <w:sz w:val="24"/>
                    <w:szCs w:val="24"/>
                  </w:rPr>
                  <w:t>0274</w:t>
                </w:r>
                <w:r w:rsidR="00491A19" w:rsidRPr="00EC0D4E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2-0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3BFE8B87" w:rsidR="00A61808" w:rsidRPr="00A33494" w:rsidRDefault="00EC0D4E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2/3/2026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7DB2C80" w:rsidR="004726DA" w:rsidRPr="00A33494" w:rsidRDefault="001E6139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Texas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0946B96A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8CECC6A" w:rsidR="00BD0EF1" w:rsidRPr="00A33494" w:rsidRDefault="001E6139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22F3E1EF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EC0D4E">
        <w:rPr>
          <w:rFonts w:cs="Arial"/>
          <w:sz w:val="24"/>
          <w:szCs w:val="24"/>
        </w:rPr>
        <w:t xml:space="preserve">March </w:t>
      </w:r>
      <w:r w:rsidR="00C37627">
        <w:rPr>
          <w:rFonts w:cs="Arial"/>
          <w:sz w:val="24"/>
          <w:szCs w:val="24"/>
        </w:rPr>
        <w:t>20</w:t>
      </w:r>
      <w:r w:rsidR="00EC0D4E">
        <w:rPr>
          <w:rFonts w:cs="Arial"/>
          <w:sz w:val="24"/>
          <w:szCs w:val="24"/>
        </w:rPr>
        <w:t>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4F6F5E6E" w14:textId="2FC1E1D0" w:rsidR="00171DEF" w:rsidRPr="00EC0D4E" w:rsidRDefault="00EC0D4E" w:rsidP="00171DEF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EC0D4E">
        <w:rPr>
          <w:rFonts w:cs="Arial"/>
          <w:sz w:val="24"/>
          <w:szCs w:val="24"/>
        </w:rPr>
        <w:t>Southwestern Bell Telephone Company, LLC d/b/a AT&amp;T Texas</w:t>
      </w:r>
      <w:r w:rsidR="00C358FC">
        <w:rPr>
          <w:rFonts w:cs="Arial"/>
          <w:sz w:val="24"/>
          <w:szCs w:val="24"/>
        </w:rPr>
        <w:t xml:space="preserve"> (AT&amp;T Texas) </w:t>
      </w:r>
      <w:r w:rsidR="00171DEF" w:rsidRPr="00D16D62">
        <w:rPr>
          <w:rFonts w:cs="Arial"/>
          <w:sz w:val="24"/>
          <w:szCs w:val="24"/>
        </w:rPr>
        <w:t xml:space="preserve">intends to retire copper facilities serving </w:t>
      </w:r>
      <w:r w:rsidR="00171E44">
        <w:rPr>
          <w:rFonts w:cs="Arial"/>
          <w:sz w:val="24"/>
          <w:szCs w:val="24"/>
        </w:rPr>
        <w:t>D</w:t>
      </w:r>
      <w:r w:rsidR="00171DEF" w:rsidRPr="00D16D62">
        <w:rPr>
          <w:rFonts w:cs="Arial"/>
          <w:sz w:val="24"/>
          <w:szCs w:val="24"/>
        </w:rPr>
        <w:t xml:space="preserve">istribution </w:t>
      </w:r>
      <w:r w:rsidR="00171E44">
        <w:rPr>
          <w:rFonts w:cs="Arial"/>
          <w:sz w:val="24"/>
          <w:szCs w:val="24"/>
        </w:rPr>
        <w:t>A</w:t>
      </w:r>
      <w:r w:rsidR="00171DEF" w:rsidRPr="00D16D62">
        <w:rPr>
          <w:rFonts w:cs="Arial"/>
          <w:sz w:val="24"/>
          <w:szCs w:val="24"/>
        </w:rPr>
        <w:t xml:space="preserve">rea (DA) </w:t>
      </w:r>
      <w:r>
        <w:rPr>
          <w:rFonts w:cs="Arial"/>
          <w:sz w:val="24"/>
          <w:szCs w:val="24"/>
        </w:rPr>
        <w:t>2602</w:t>
      </w:r>
      <w:r w:rsidR="00171DEF">
        <w:rPr>
          <w:rFonts w:cs="Arial"/>
          <w:sz w:val="24"/>
          <w:szCs w:val="24"/>
        </w:rPr>
        <w:t xml:space="preserve"> </w:t>
      </w:r>
      <w:r w:rsidR="00171DEF" w:rsidRPr="00D16D62">
        <w:rPr>
          <w:rFonts w:cs="Arial"/>
          <w:sz w:val="24"/>
          <w:szCs w:val="24"/>
        </w:rPr>
        <w:t xml:space="preserve">in the </w:t>
      </w:r>
      <w:r>
        <w:rPr>
          <w:rFonts w:cs="Arial"/>
          <w:sz w:val="24"/>
          <w:szCs w:val="24"/>
        </w:rPr>
        <w:t>Houston</w:t>
      </w:r>
      <w:r w:rsidR="00171DEF">
        <w:rPr>
          <w:rFonts w:cs="Arial"/>
          <w:sz w:val="24"/>
          <w:szCs w:val="24"/>
        </w:rPr>
        <w:t xml:space="preserve"> </w:t>
      </w:r>
      <w:r w:rsidR="00171DEF" w:rsidRPr="00D16D62">
        <w:rPr>
          <w:rFonts w:cs="Arial"/>
          <w:sz w:val="24"/>
          <w:szCs w:val="24"/>
        </w:rPr>
        <w:t>(</w:t>
      </w:r>
      <w:r w:rsidRPr="00EC0D4E">
        <w:rPr>
          <w:rFonts w:cs="Arial"/>
          <w:sz w:val="24"/>
          <w:szCs w:val="24"/>
        </w:rPr>
        <w:t>HSTN</w:t>
      </w:r>
      <w:r w:rsidR="00171E44" w:rsidRPr="00EC0D4E">
        <w:rPr>
          <w:rFonts w:cs="Arial"/>
          <w:sz w:val="24"/>
          <w:szCs w:val="24"/>
        </w:rPr>
        <w:t>TX</w:t>
      </w:r>
      <w:r w:rsidRPr="00EC0D4E">
        <w:rPr>
          <w:rFonts w:cs="Arial"/>
          <w:sz w:val="24"/>
          <w:szCs w:val="24"/>
        </w:rPr>
        <w:t>WY</w:t>
      </w:r>
      <w:r w:rsidR="00171DEF" w:rsidRPr="00EC0D4E">
        <w:rPr>
          <w:rFonts w:cs="Arial"/>
          <w:sz w:val="24"/>
          <w:szCs w:val="24"/>
        </w:rPr>
        <w:t xml:space="preserve">) </w:t>
      </w:r>
      <w:r w:rsidR="00171E44" w:rsidRPr="00EC0D4E">
        <w:rPr>
          <w:rFonts w:cs="Arial"/>
          <w:sz w:val="24"/>
          <w:szCs w:val="24"/>
        </w:rPr>
        <w:t>W</w:t>
      </w:r>
      <w:r w:rsidR="007100A0" w:rsidRPr="00EC0D4E">
        <w:rPr>
          <w:rFonts w:cs="Arial"/>
          <w:sz w:val="24"/>
          <w:szCs w:val="24"/>
        </w:rPr>
        <w:t xml:space="preserve">ire </w:t>
      </w:r>
      <w:r w:rsidR="00171E44" w:rsidRPr="00EC0D4E">
        <w:rPr>
          <w:rFonts w:cs="Arial"/>
          <w:sz w:val="24"/>
          <w:szCs w:val="24"/>
        </w:rPr>
        <w:t>C</w:t>
      </w:r>
      <w:r w:rsidR="007100A0" w:rsidRPr="00EC0D4E">
        <w:rPr>
          <w:rFonts w:cs="Arial"/>
          <w:sz w:val="24"/>
          <w:szCs w:val="24"/>
        </w:rPr>
        <w:t xml:space="preserve">enter </w:t>
      </w:r>
      <w:r w:rsidR="00171DEF" w:rsidRPr="00EC0D4E">
        <w:rPr>
          <w:rFonts w:cs="Arial"/>
          <w:sz w:val="24"/>
          <w:szCs w:val="24"/>
        </w:rPr>
        <w:t xml:space="preserve">due to a </w:t>
      </w:r>
      <w:r w:rsidR="00234630">
        <w:rPr>
          <w:rFonts w:cs="Arial"/>
          <w:sz w:val="24"/>
          <w:szCs w:val="24"/>
        </w:rPr>
        <w:t>c</w:t>
      </w:r>
      <w:r w:rsidR="00171DEF" w:rsidRPr="00EC0D4E">
        <w:rPr>
          <w:rFonts w:cs="Arial"/>
          <w:sz w:val="24"/>
          <w:szCs w:val="24"/>
        </w:rPr>
        <w:t>i</w:t>
      </w:r>
      <w:r w:rsidRPr="00EC0D4E">
        <w:rPr>
          <w:rFonts w:cs="Arial"/>
          <w:sz w:val="24"/>
          <w:szCs w:val="24"/>
        </w:rPr>
        <w:t xml:space="preserve">vic </w:t>
      </w:r>
      <w:r w:rsidR="00234630">
        <w:rPr>
          <w:rFonts w:cs="Arial"/>
          <w:sz w:val="24"/>
          <w:szCs w:val="24"/>
        </w:rPr>
        <w:t>p</w:t>
      </w:r>
      <w:r w:rsidR="00171DEF" w:rsidRPr="00EC0D4E">
        <w:rPr>
          <w:rFonts w:cs="Arial"/>
          <w:sz w:val="24"/>
          <w:szCs w:val="24"/>
        </w:rPr>
        <w:t xml:space="preserve">roject that will require AT&amp;T to </w:t>
      </w:r>
      <w:r w:rsidRPr="00EC0D4E">
        <w:rPr>
          <w:rFonts w:cs="Arial"/>
          <w:sz w:val="24"/>
          <w:szCs w:val="24"/>
        </w:rPr>
        <w:t>remove abandoned cable that is in the way of new construction already in progress</w:t>
      </w:r>
      <w:r w:rsidR="00171DEF" w:rsidRPr="00EC0D4E">
        <w:rPr>
          <w:rFonts w:cs="Arial"/>
          <w:sz w:val="24"/>
          <w:szCs w:val="24"/>
        </w:rPr>
        <w:t xml:space="preserve">. </w:t>
      </w:r>
      <w:r w:rsidR="007100A0" w:rsidRPr="00EC0D4E">
        <w:rPr>
          <w:rFonts w:cs="Arial"/>
          <w:sz w:val="24"/>
          <w:szCs w:val="24"/>
        </w:rPr>
        <w:t>Currently, there are no customers served by these copper feeder facilities; therefore</w:t>
      </w:r>
      <w:r w:rsidR="00C5220C" w:rsidRPr="00EC0D4E">
        <w:rPr>
          <w:rFonts w:cs="Arial"/>
          <w:sz w:val="24"/>
          <w:szCs w:val="24"/>
        </w:rPr>
        <w:t>,</w:t>
      </w:r>
      <w:r w:rsidR="007100A0" w:rsidRPr="00EC0D4E">
        <w:rPr>
          <w:rFonts w:cs="Arial"/>
          <w:sz w:val="24"/>
          <w:szCs w:val="24"/>
        </w:rPr>
        <w:t xml:space="preserve"> this action will have no impact on customers.</w:t>
      </w:r>
    </w:p>
    <w:p w14:paraId="32D1F3CD" w14:textId="77777777" w:rsidR="004D49F6" w:rsidRPr="00EC0D4E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5989A03D" w:rsidR="00EF681E" w:rsidRPr="00EC0D4E" w:rsidRDefault="004D49F6" w:rsidP="004D49F6">
      <w:pPr>
        <w:jc w:val="both"/>
        <w:rPr>
          <w:sz w:val="24"/>
          <w:szCs w:val="24"/>
        </w:rPr>
      </w:pPr>
      <w:r w:rsidRPr="00EC0D4E">
        <w:rPr>
          <w:rFonts w:cs="Arial"/>
          <w:sz w:val="24"/>
          <w:szCs w:val="24"/>
        </w:rPr>
        <w:t xml:space="preserve">AT&amp;T </w:t>
      </w:r>
      <w:r w:rsidR="00A974EB" w:rsidRPr="00EC0D4E">
        <w:rPr>
          <w:rFonts w:cs="Arial"/>
          <w:sz w:val="24"/>
          <w:szCs w:val="24"/>
        </w:rPr>
        <w:t>Texas</w:t>
      </w:r>
      <w:r w:rsidRPr="00EC0D4E">
        <w:rPr>
          <w:rFonts w:cs="Arial"/>
          <w:sz w:val="24"/>
          <w:szCs w:val="24"/>
        </w:rPr>
        <w:t xml:space="preserve"> </w:t>
      </w:r>
      <w:r w:rsidR="007100A0" w:rsidRPr="00EC0D4E">
        <w:rPr>
          <w:rFonts w:cs="Arial"/>
          <w:sz w:val="24"/>
          <w:szCs w:val="24"/>
        </w:rPr>
        <w:t>plans to continue providing service to the DA using Gigabit Passive Optical Network/Fiber-to-the-Premises (GPON/FTTP) facilities, where available, or AT&amp;T Phone – Advanced and then retire the copper facilities</w:t>
      </w:r>
      <w:r w:rsidRPr="00EC0D4E">
        <w:rPr>
          <w:rFonts w:cs="Arial"/>
          <w:sz w:val="24"/>
          <w:szCs w:val="24"/>
        </w:rPr>
        <w:t>.</w:t>
      </w:r>
    </w:p>
    <w:p w14:paraId="13DB5E33" w14:textId="77777777" w:rsidR="00F5403A" w:rsidRPr="00EC0D4E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EC0D4E" w:rsidRDefault="00744CC6" w:rsidP="008B1063">
      <w:pPr>
        <w:jc w:val="both"/>
        <w:rPr>
          <w:rFonts w:cs="Arial"/>
          <w:b/>
          <w:sz w:val="24"/>
          <w:szCs w:val="24"/>
        </w:rPr>
      </w:pPr>
      <w:r w:rsidRPr="00EC0D4E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684B2786" w:rsidR="00744CC6" w:rsidRDefault="007100A0" w:rsidP="008B1063">
      <w:pPr>
        <w:jc w:val="both"/>
        <w:rPr>
          <w:rFonts w:cs="Arial"/>
          <w:sz w:val="24"/>
          <w:szCs w:val="24"/>
        </w:rPr>
      </w:pPr>
      <w:r w:rsidRPr="00EC0D4E">
        <w:rPr>
          <w:rFonts w:cs="Arial"/>
          <w:sz w:val="24"/>
          <w:szCs w:val="24"/>
        </w:rPr>
        <w:t xml:space="preserve">After implementation of this plan, copper feeder facilities from the central office to the DA will no longer be available. Unbundled </w:t>
      </w:r>
      <w:r w:rsidR="008E4F30" w:rsidRPr="00EC0D4E">
        <w:rPr>
          <w:rFonts w:cs="Arial"/>
          <w:sz w:val="24"/>
          <w:szCs w:val="24"/>
        </w:rPr>
        <w:t>L</w:t>
      </w:r>
      <w:r w:rsidRPr="00EC0D4E">
        <w:rPr>
          <w:rFonts w:cs="Arial"/>
          <w:sz w:val="24"/>
          <w:szCs w:val="24"/>
        </w:rPr>
        <w:t>oops requiring copper facilities, e.g., digital subscriber line (DSL) or line-sharing circuits, will no longer be available in the DA. Currently,</w:t>
      </w:r>
      <w:r w:rsidR="004D49F6" w:rsidRPr="00EC0D4E">
        <w:rPr>
          <w:rFonts w:cs="Arial"/>
          <w:sz w:val="24"/>
          <w:szCs w:val="24"/>
        </w:rPr>
        <w:t xml:space="preserve"> </w:t>
      </w:r>
      <w:r w:rsidR="00B85CE5" w:rsidRPr="00EC0D4E">
        <w:rPr>
          <w:rFonts w:cs="Arial"/>
          <w:sz w:val="24"/>
          <w:szCs w:val="24"/>
        </w:rPr>
        <w:t xml:space="preserve">AT&amp;T </w:t>
      </w:r>
      <w:r w:rsidR="00A974EB" w:rsidRPr="00EC0D4E">
        <w:rPr>
          <w:rFonts w:cs="Arial"/>
          <w:sz w:val="24"/>
          <w:szCs w:val="24"/>
        </w:rPr>
        <w:t>Texas</w:t>
      </w:r>
      <w:r w:rsidRPr="00EC0D4E">
        <w:rPr>
          <w:rFonts w:cs="Arial"/>
          <w:sz w:val="24"/>
          <w:szCs w:val="24"/>
        </w:rPr>
        <w:t>’</w:t>
      </w:r>
      <w:r w:rsidR="00A974EB">
        <w:rPr>
          <w:rFonts w:cs="Arial"/>
          <w:sz w:val="24"/>
          <w:szCs w:val="24"/>
        </w:rPr>
        <w:t xml:space="preserve"> </w:t>
      </w:r>
      <w:r w:rsidR="00B85CE5" w:rsidRPr="006B4864">
        <w:rPr>
          <w:rFonts w:cs="Arial"/>
          <w:sz w:val="24"/>
          <w:szCs w:val="24"/>
        </w:rPr>
        <w:t xml:space="preserve">records indicate </w:t>
      </w:r>
      <w:r w:rsidR="00B85CE5">
        <w:rPr>
          <w:rFonts w:cs="Arial"/>
          <w:sz w:val="24"/>
          <w:szCs w:val="24"/>
        </w:rPr>
        <w:t xml:space="preserve">there are </w:t>
      </w:r>
      <w:r w:rsidR="00B85CE5" w:rsidRPr="006B4864">
        <w:rPr>
          <w:rFonts w:cs="Arial"/>
          <w:sz w:val="24"/>
          <w:szCs w:val="24"/>
        </w:rPr>
        <w:t>no working circuits, including competitive carrier circuits,</w:t>
      </w:r>
      <w:bookmarkEnd w:id="0"/>
      <w:bookmarkEnd w:id="1"/>
      <w:r>
        <w:rPr>
          <w:rFonts w:cs="Arial"/>
          <w:sz w:val="24"/>
          <w:szCs w:val="24"/>
        </w:rPr>
        <w:t xml:space="preserve"> </w:t>
      </w:r>
      <w:r w:rsidRPr="007100A0">
        <w:rPr>
          <w:rFonts w:cs="Arial"/>
          <w:sz w:val="24"/>
          <w:szCs w:val="24"/>
        </w:rPr>
        <w:t>on the copper feeder facilities in the DA.</w:t>
      </w:r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4CCADE8F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  <w:r w:rsidR="00EC0D4E">
        <w:rPr>
          <w:rFonts w:cs="Arial"/>
          <w:b/>
          <w:sz w:val="22"/>
          <w:szCs w:val="22"/>
        </w:rPr>
        <w:br/>
      </w:r>
    </w:p>
    <w:p w14:paraId="1729D5E3" w14:textId="6DAB18CE" w:rsidR="00F16CBE" w:rsidRPr="00750922" w:rsidRDefault="00EC0D4E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57E379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0584413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80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4F73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71E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1DEF"/>
    <w:rsid w:val="00171E44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4630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36CE9"/>
    <w:rsid w:val="00340146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161D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35FA5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1A49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0A0"/>
    <w:rsid w:val="00710331"/>
    <w:rsid w:val="00712F3C"/>
    <w:rsid w:val="007132BE"/>
    <w:rsid w:val="00714F93"/>
    <w:rsid w:val="00725254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6F6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697E"/>
    <w:rsid w:val="007C6E29"/>
    <w:rsid w:val="007D3A26"/>
    <w:rsid w:val="007D4BDB"/>
    <w:rsid w:val="007D663E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4F30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B45EF"/>
    <w:rsid w:val="009B4E0B"/>
    <w:rsid w:val="009B6530"/>
    <w:rsid w:val="009C25F3"/>
    <w:rsid w:val="009C65E8"/>
    <w:rsid w:val="009D0F92"/>
    <w:rsid w:val="009D20B2"/>
    <w:rsid w:val="009E035B"/>
    <w:rsid w:val="009E4030"/>
    <w:rsid w:val="009E5304"/>
    <w:rsid w:val="009E6563"/>
    <w:rsid w:val="009E7BF8"/>
    <w:rsid w:val="009F0398"/>
    <w:rsid w:val="009F10D0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0BD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358FC"/>
    <w:rsid w:val="00C37627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20C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A5B2D"/>
    <w:rsid w:val="00CB1358"/>
    <w:rsid w:val="00CB1D49"/>
    <w:rsid w:val="00CB2F9B"/>
    <w:rsid w:val="00CB62F3"/>
    <w:rsid w:val="00CC0D0E"/>
    <w:rsid w:val="00CC2257"/>
    <w:rsid w:val="00CC43AA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C0D4E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6741"/>
    <w:rsid w:val="002D2C86"/>
    <w:rsid w:val="003055E4"/>
    <w:rsid w:val="003252CF"/>
    <w:rsid w:val="00336CE9"/>
    <w:rsid w:val="00340146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D1A49"/>
    <w:rsid w:val="006E1271"/>
    <w:rsid w:val="0070675B"/>
    <w:rsid w:val="00712C08"/>
    <w:rsid w:val="00712E15"/>
    <w:rsid w:val="00725254"/>
    <w:rsid w:val="007270E7"/>
    <w:rsid w:val="00731D5B"/>
    <w:rsid w:val="00732957"/>
    <w:rsid w:val="007D663E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B62C1"/>
    <w:rsid w:val="009C2E22"/>
    <w:rsid w:val="009C521F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56E1E"/>
    <w:rsid w:val="00B703F9"/>
    <w:rsid w:val="00B724A9"/>
    <w:rsid w:val="00B726C9"/>
    <w:rsid w:val="00BD4C0E"/>
    <w:rsid w:val="00C17D3D"/>
    <w:rsid w:val="00C948E5"/>
    <w:rsid w:val="00CA2D73"/>
    <w:rsid w:val="00CA5B2D"/>
    <w:rsid w:val="00CB62F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1938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2026-01-22T13:38:00Z</dcterms:created>
  <dcterms:modified xsi:type="dcterms:W3CDTF">2026-01-22T16:54:00Z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