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ATT20250192C.1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7F213221"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1</w:t>
            </w:r>
            <w:r w:rsidR="00C25461">
              <w:rPr>
                <w:rFonts w:ascii="Arial Narrow" w:hAnsi="Arial Narrow" w:cs="Arial"/>
                <w:b/>
                <w:snapToGrid/>
                <w:sz w:val="22"/>
                <w:szCs w:val="22"/>
              </w:rPr>
              <w:t>1</w:t>
            </w:r>
            <w:r w:rsidRPr="00685487">
              <w:rPr>
                <w:rFonts w:ascii="Arial Narrow" w:hAnsi="Arial Narrow" w:cs="Arial"/>
                <w:b/>
                <w:snapToGrid/>
                <w:sz w:val="22"/>
                <w:szCs w:val="22"/>
              </w:rPr>
              <w:t>/</w:t>
            </w:r>
            <w:r w:rsidR="00C25461">
              <w:rPr>
                <w:rFonts w:ascii="Arial Narrow" w:hAnsi="Arial Narrow" w:cs="Arial"/>
                <w:b/>
                <w:snapToGrid/>
                <w:sz w:val="22"/>
                <w:szCs w:val="22"/>
              </w:rPr>
              <w:t>20</w:t>
            </w:r>
            <w:r w:rsidRPr="00685487">
              <w:rPr>
                <w:rFonts w:ascii="Arial Narrow" w:hAnsi="Arial Narrow" w:cs="Arial"/>
                <w:b/>
                <w:snapToGrid/>
                <w:sz w:val="22"/>
                <w:szCs w:val="22"/>
              </w:rPr>
              <w:t>/2025</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Alabama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4E3E94C7"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6000 Las Colinas Blvd, 3</w:t>
            </w:r>
            <w:r w:rsidRPr="00685487">
              <w:rPr>
                <w:rFonts w:ascii="Arial Narrow" w:hAnsi="Arial Narrow" w:cs="Arial"/>
                <w:snapToGrid/>
                <w:sz w:val="22"/>
                <w:szCs w:val="22"/>
                <w:vertAlign w:val="superscript"/>
              </w:rPr>
              <w:t>rd</w:t>
            </w:r>
            <w:r w:rsidRPr="00685487">
              <w:rPr>
                <w:rFonts w:ascii="Arial Narrow" w:hAnsi="Arial Narrow" w:cs="Arial"/>
                <w:snapToGrid/>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5BF6CBBD" w:rsidR="00685487" w:rsidRPr="00685487" w:rsidRDefault="00685487" w:rsidP="00685487">
            <w:pPr>
              <w:widowControl/>
              <w:tabs>
                <w:tab w:val="left" w:pos="180"/>
              </w:tabs>
              <w:rPr>
                <w:rFonts w:ascii="Arial Narrow" w:hAnsi="Arial Narrow" w:cs="Arial"/>
                <w:snapToGrid/>
                <w:sz w:val="22"/>
                <w:szCs w:val="22"/>
              </w:rPr>
            </w:pPr>
            <w:r w:rsidRPr="00685487">
              <w:rPr>
                <w:rFonts w:ascii="Arial Narrow" w:hAnsi="Arial Narrow" w:cs="Arial"/>
                <w:snapToGrid/>
                <w:sz w:val="22"/>
                <w:szCs w:val="22"/>
              </w:rPr>
              <w:t>Irving, TX 75039</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4C46C3EE"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Implementation Date</w:t>
      </w:r>
      <w:r w:rsidRPr="00C25461">
        <w:rPr>
          <w:rFonts w:ascii="Arial Narrow" w:hAnsi="Arial Narrow" w:cs="Arial"/>
          <w:bCs/>
          <w:sz w:val="22"/>
          <w:szCs w:val="22"/>
        </w:rPr>
        <w:t xml:space="preserve">: </w:t>
      </w:r>
      <w:r w:rsidR="00C25461" w:rsidRPr="00C25461">
        <w:rPr>
          <w:rFonts w:ascii="Arial Narrow" w:hAnsi="Arial Narrow" w:cs="Arial"/>
          <w:bCs/>
          <w:sz w:val="22"/>
          <w:szCs w:val="22"/>
        </w:rPr>
        <w:t xml:space="preserve"> 0</w:t>
      </w:r>
      <w:r w:rsidR="007458B4" w:rsidRPr="00685487">
        <w:rPr>
          <w:rFonts w:ascii="Arial Narrow" w:hAnsi="Arial Narrow" w:cs="Arial"/>
          <w:sz w:val="22"/>
          <w:szCs w:val="22"/>
        </w:rPr>
        <w:t>1/</w:t>
      </w:r>
      <w:r w:rsidR="00C25461">
        <w:rPr>
          <w:rFonts w:ascii="Arial Narrow" w:hAnsi="Arial Narrow" w:cs="Arial"/>
          <w:sz w:val="22"/>
          <w:szCs w:val="22"/>
        </w:rPr>
        <w:t>4</w:t>
      </w:r>
      <w:r w:rsidR="007458B4" w:rsidRPr="00685487">
        <w:rPr>
          <w:rFonts w:ascii="Arial Narrow" w:hAnsi="Arial Narrow" w:cs="Arial"/>
          <w:sz w:val="22"/>
          <w:szCs w:val="22"/>
        </w:rPr>
        <w:t>/202</w:t>
      </w:r>
      <w:r w:rsidR="00C25461">
        <w:rPr>
          <w:rFonts w:ascii="Arial Narrow" w:hAnsi="Arial Narrow" w:cs="Arial"/>
          <w:sz w:val="22"/>
          <w:szCs w:val="22"/>
        </w:rPr>
        <w:t>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Alabama</w:t>
      </w:r>
      <w:r w:rsidR="00F91F73" w:rsidRPr="00685487">
        <w:rPr>
          <w:rFonts w:ascii="Arial Narrow" w:hAnsi="Arial Narrow" w:cs="Arial"/>
          <w:snapToGrid/>
          <w:sz w:val="22"/>
          <w:szCs w:val="22"/>
        </w:rPr>
        <w:t xml:space="preserve"> (AT&amp;T Alabama)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4113a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Florence</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FLRNALMA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AT&amp;T Alabama plans to continue providing service to this DA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Alabama’s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bookmarkStart w:id="6" w:name="_MON_1821879680"/>
    <w:bookmarkEnd w:id="6"/>
    <w:p w14:paraId="1638912C" w14:textId="12E21CB3" w:rsidR="00C606F0" w:rsidRPr="00685487" w:rsidRDefault="00636C9A" w:rsidP="00DE7749">
      <w:pPr>
        <w:jc w:val="both"/>
        <w:rPr>
          <w:rFonts w:ascii="Arial Narrow" w:hAnsi="Arial Narrow" w:cs="Arial"/>
          <w:b/>
          <w:sz w:val="22"/>
          <w:szCs w:val="22"/>
        </w:rPr>
      </w:pPr>
      <w:r>
        <w:rPr>
          <w:rFonts w:ascii="Arial Narrow" w:hAnsi="Arial Narrow" w:cs="Arial"/>
          <w:b/>
          <w:sz w:val="22"/>
          <w:szCs w:val="22"/>
        </w:rPr>
        <w:object w:dxaOrig="1544" w:dyaOrig="998" w14:anchorId="0486F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4" o:title=""/>
          </v:shape>
          <o:OLEObject Type="Embed" ProgID="Excel.Sheet.12" ShapeID="_x0000_i1025" DrawAspect="Icon" ObjectID="_1824279757"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5BE8" w14:textId="77777777" w:rsidR="004E47ED" w:rsidRDefault="004E47ED">
      <w:r>
        <w:separator/>
      </w:r>
    </w:p>
  </w:endnote>
  <w:endnote w:type="continuationSeparator" w:id="0">
    <w:p w14:paraId="124B5C8A" w14:textId="77777777" w:rsidR="004E47ED" w:rsidRDefault="004E47ED">
      <w:r>
        <w:continuationSeparator/>
      </w:r>
    </w:p>
  </w:endnote>
  <w:endnote w:type="continuationNotice" w:id="1">
    <w:p w14:paraId="1125EFCD" w14:textId="77777777" w:rsidR="004E47ED" w:rsidRDefault="004E4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25330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8983" w14:textId="77777777" w:rsidR="004E47ED" w:rsidRDefault="004E47ED">
      <w:r>
        <w:separator/>
      </w:r>
    </w:p>
  </w:footnote>
  <w:footnote w:type="continuationSeparator" w:id="0">
    <w:p w14:paraId="225793AD" w14:textId="77777777" w:rsidR="004E47ED" w:rsidRDefault="004E47ED">
      <w:r>
        <w:continuationSeparator/>
      </w:r>
    </w:p>
  </w:footnote>
  <w:footnote w:type="continuationNotice" w:id="1">
    <w:p w14:paraId="0124B611" w14:textId="77777777" w:rsidR="004E47ED" w:rsidRDefault="004E4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065A"/>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47ED"/>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36C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96DB3"/>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6716B"/>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000C"/>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5461"/>
    <w:rsid w:val="00C26CC3"/>
    <w:rsid w:val="00C339DB"/>
    <w:rsid w:val="00C37010"/>
    <w:rsid w:val="00C4099B"/>
    <w:rsid w:val="00C42895"/>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065A"/>
    <w:rsid w:val="001C41E6"/>
    <w:rsid w:val="00210C47"/>
    <w:rsid w:val="00210EBB"/>
    <w:rsid w:val="00225157"/>
    <w:rsid w:val="00261C77"/>
    <w:rsid w:val="00280B38"/>
    <w:rsid w:val="00286741"/>
    <w:rsid w:val="00293493"/>
    <w:rsid w:val="002A498B"/>
    <w:rsid w:val="002C1E7D"/>
    <w:rsid w:val="002D2C86"/>
    <w:rsid w:val="00300778"/>
    <w:rsid w:val="00300EC6"/>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436E6"/>
    <w:rsid w:val="006931F8"/>
    <w:rsid w:val="006E1271"/>
    <w:rsid w:val="0070675B"/>
    <w:rsid w:val="00723AF3"/>
    <w:rsid w:val="007270E7"/>
    <w:rsid w:val="00731D5B"/>
    <w:rsid w:val="00732957"/>
    <w:rsid w:val="00734C9D"/>
    <w:rsid w:val="00743EA1"/>
    <w:rsid w:val="0076008F"/>
    <w:rsid w:val="007619F5"/>
    <w:rsid w:val="007A359C"/>
    <w:rsid w:val="007D0474"/>
    <w:rsid w:val="007D10FA"/>
    <w:rsid w:val="007D6CA1"/>
    <w:rsid w:val="008066BB"/>
    <w:rsid w:val="00855C80"/>
    <w:rsid w:val="00857E5D"/>
    <w:rsid w:val="00865D9C"/>
    <w:rsid w:val="00897501"/>
    <w:rsid w:val="008B45DD"/>
    <w:rsid w:val="009012F3"/>
    <w:rsid w:val="00903FB0"/>
    <w:rsid w:val="00910C00"/>
    <w:rsid w:val="00916808"/>
    <w:rsid w:val="00960EED"/>
    <w:rsid w:val="0096716B"/>
    <w:rsid w:val="00975E45"/>
    <w:rsid w:val="00985D95"/>
    <w:rsid w:val="009A0CDD"/>
    <w:rsid w:val="009B62C1"/>
    <w:rsid w:val="009C2E22"/>
    <w:rsid w:val="009C521F"/>
    <w:rsid w:val="009E2E3A"/>
    <w:rsid w:val="009E472B"/>
    <w:rsid w:val="009E569E"/>
    <w:rsid w:val="00A1000C"/>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264</Words>
  <Characters>1651</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1879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52</cp:revision>
  <cp:lastPrinted>2019-03-07T19:09:00Z</cp:lastPrinted>
  <dcterms:created xsi:type="dcterms:W3CDTF">2025-08-25T21:07:00Z</dcterms:created>
  <dcterms:modified xsi:type="dcterms:W3CDTF">2025-11-10T17:36:00Z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