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66833BC8" w:rsidR="00A61808" w:rsidRPr="008A757E" w:rsidRDefault="00A61808" w:rsidP="001978BD">
                <w:pPr>
                  <w:widowControl/>
                  <w:rPr>
                    <w:rFonts w:cs="Arial"/>
                    <w:b/>
                    <w:bCs/>
                    <w:snapToGrid/>
                    <w:sz w:val="24"/>
                    <w:szCs w:val="24"/>
                  </w:rPr>
                </w:pPr>
                <w:r w:rsidRPr="008A757E">
                  <w:rPr>
                    <w:b/>
                    <w:bCs/>
                    <w:sz w:val="24"/>
                    <w:szCs w:val="24"/>
                  </w:rPr>
                  <w:t>ATT</w:t>
                </w:r>
                <w:r w:rsidR="00306B14" w:rsidRPr="008A757E">
                  <w:rPr>
                    <w:b/>
                    <w:bCs/>
                    <w:sz w:val="24"/>
                    <w:szCs w:val="24"/>
                  </w:rPr>
                  <w:t>202</w:t>
                </w:r>
                <w:r w:rsidR="008E55F9">
                  <w:rPr>
                    <w:b/>
                    <w:bCs/>
                    <w:sz w:val="24"/>
                    <w:szCs w:val="24"/>
                  </w:rPr>
                  <w:t>5</w:t>
                </w:r>
                <w:r w:rsidR="008D4D58">
                  <w:rPr>
                    <w:b/>
                    <w:bCs/>
                    <w:sz w:val="24"/>
                    <w:szCs w:val="24"/>
                  </w:rPr>
                  <w:t>0</w:t>
                </w:r>
                <w:r w:rsidR="008E55F9">
                  <w:rPr>
                    <w:b/>
                    <w:bCs/>
                    <w:sz w:val="24"/>
                    <w:szCs w:val="24"/>
                  </w:rPr>
                  <w:t>0</w:t>
                </w:r>
                <w:r w:rsidR="005A7F40">
                  <w:rPr>
                    <w:b/>
                    <w:bCs/>
                    <w:sz w:val="24"/>
                    <w:szCs w:val="24"/>
                  </w:rPr>
                  <w:t>34</w:t>
                </w:r>
                <w:r w:rsidR="00491A19" w:rsidRPr="008A757E">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2-05T00:00:00Z">
              <w:dateFormat w:val="M/d/yyyy"/>
              <w:lid w:val="en-US"/>
              <w:storeMappedDataAs w:val="dateTime"/>
              <w:calendar w:val="gregorian"/>
            </w:date>
          </w:sdtPr>
          <w:sdtEndPr/>
          <w:sdtContent>
            <w:tc>
              <w:tcPr>
                <w:tcW w:w="2790" w:type="dxa"/>
                <w:vAlign w:val="bottom"/>
              </w:tcPr>
              <w:p w14:paraId="5E0BB8CC" w14:textId="371F916B" w:rsidR="00A61808" w:rsidRPr="00A33494" w:rsidRDefault="005A7F40" w:rsidP="00F13595">
                <w:pPr>
                  <w:widowControl/>
                  <w:rPr>
                    <w:rFonts w:cs="Arial"/>
                    <w:b/>
                    <w:snapToGrid/>
                    <w:sz w:val="24"/>
                    <w:szCs w:val="24"/>
                  </w:rPr>
                </w:pPr>
                <w:r>
                  <w:rPr>
                    <w:rFonts w:cs="Arial"/>
                    <w:b/>
                    <w:snapToGrid/>
                    <w:sz w:val="24"/>
                    <w:szCs w:val="24"/>
                  </w:rPr>
                  <w:t>2/5/2025</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81856708" w:displacedByCustomXml="next"/>
        <w:sdt>
          <w:sdtPr>
            <w:rPr>
              <w:rFonts w:cs="Arial"/>
              <w:snapToGrid/>
              <w:sz w:val="24"/>
              <w:szCs w:val="24"/>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25AF1F9A" w:rsidR="004726DA" w:rsidRPr="00A33494" w:rsidRDefault="005A7F40" w:rsidP="00401691">
                <w:pPr>
                  <w:widowControl/>
                  <w:rPr>
                    <w:rFonts w:cs="Arial"/>
                    <w:snapToGrid/>
                    <w:sz w:val="24"/>
                    <w:szCs w:val="24"/>
                  </w:rPr>
                </w:pPr>
                <w:r>
                  <w:rPr>
                    <w:rFonts w:cs="Arial"/>
                    <w:snapToGrid/>
                    <w:sz w:val="24"/>
                    <w:szCs w:val="24"/>
                  </w:rPr>
                  <w:t>BellSouth Telecommunications, LLC d/b/a AT&amp;T Florida</w:t>
                </w:r>
              </w:p>
            </w:tc>
          </w:sdtContent>
        </w:sdt>
        <w:bookmarkEnd w:id="0" w:displacedByCustomXml="prev"/>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250"/>
        <w:gridCol w:w="90"/>
        <w:gridCol w:w="3420"/>
        <w:gridCol w:w="4320"/>
      </w:tblGrid>
      <w:tr w:rsidR="00364B56" w:rsidRPr="00A33494" w14:paraId="5C16C69A" w14:textId="77777777" w:rsidTr="00364B56">
        <w:tc>
          <w:tcPr>
            <w:tcW w:w="2340" w:type="dxa"/>
            <w:gridSpan w:val="2"/>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BA2B4D">
        <w:tc>
          <w:tcPr>
            <w:tcW w:w="2250"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830" w:type="dxa"/>
            <w:gridSpan w:val="3"/>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5A7F40" w:rsidRPr="00A33494" w14:paraId="00F8935E" w14:textId="50700E14" w:rsidTr="00BA2B4D">
        <w:trPr>
          <w:gridAfter w:val="1"/>
          <w:wAfter w:w="4320" w:type="dxa"/>
          <w:trHeight w:val="327"/>
        </w:trPr>
        <w:tc>
          <w:tcPr>
            <w:tcW w:w="2250" w:type="dxa"/>
            <w:vMerge w:val="restart"/>
          </w:tcPr>
          <w:p w14:paraId="7F2E6355" w14:textId="77777777" w:rsidR="005A7F40" w:rsidRPr="00A33494" w:rsidRDefault="005A7F40" w:rsidP="00414205">
            <w:pPr>
              <w:widowControl/>
              <w:rPr>
                <w:rFonts w:cs="Arial"/>
                <w:b/>
                <w:snapToGrid/>
                <w:sz w:val="24"/>
                <w:szCs w:val="24"/>
              </w:rPr>
            </w:pPr>
          </w:p>
        </w:tc>
        <w:tc>
          <w:tcPr>
            <w:tcW w:w="3510" w:type="dxa"/>
            <w:gridSpan w:val="2"/>
          </w:tcPr>
          <w:p w14:paraId="75D8EBA8" w14:textId="35F8662E" w:rsidR="005A7F40" w:rsidRDefault="005A7F40" w:rsidP="00414205">
            <w:pPr>
              <w:widowControl/>
              <w:rPr>
                <w:rFonts w:cs="Arial"/>
                <w:snapToGrid/>
                <w:sz w:val="24"/>
                <w:szCs w:val="24"/>
              </w:rPr>
            </w:pPr>
            <w:r>
              <w:rPr>
                <w:rFonts w:cs="Arial"/>
                <w:snapToGrid/>
                <w:sz w:val="24"/>
                <w:szCs w:val="24"/>
              </w:rPr>
              <w:t>Wendy Scott</w:t>
            </w:r>
          </w:p>
        </w:tc>
      </w:tr>
      <w:tr w:rsidR="005A7F40" w:rsidRPr="00A33494" w14:paraId="1F5FD26D" w14:textId="1DD5766F" w:rsidTr="00BA2B4D">
        <w:trPr>
          <w:gridAfter w:val="1"/>
          <w:wAfter w:w="4320" w:type="dxa"/>
          <w:trHeight w:val="252"/>
        </w:trPr>
        <w:tc>
          <w:tcPr>
            <w:tcW w:w="2250" w:type="dxa"/>
            <w:vMerge/>
          </w:tcPr>
          <w:p w14:paraId="5B3A2D7A" w14:textId="77777777" w:rsidR="005A7F40" w:rsidRPr="00A33494" w:rsidRDefault="005A7F40" w:rsidP="00414205">
            <w:pPr>
              <w:widowControl/>
              <w:rPr>
                <w:rFonts w:cs="Arial"/>
                <w:b/>
                <w:snapToGrid/>
                <w:sz w:val="24"/>
                <w:szCs w:val="24"/>
              </w:rPr>
            </w:pPr>
          </w:p>
        </w:tc>
        <w:tc>
          <w:tcPr>
            <w:tcW w:w="3510" w:type="dxa"/>
            <w:gridSpan w:val="2"/>
          </w:tcPr>
          <w:p w14:paraId="212D311B" w14:textId="45092FFD" w:rsidR="005A7F40" w:rsidRDefault="005A7F40" w:rsidP="00414205">
            <w:pPr>
              <w:widowControl/>
              <w:rPr>
                <w:rFonts w:cs="Arial"/>
                <w:snapToGrid/>
                <w:sz w:val="24"/>
                <w:szCs w:val="24"/>
              </w:rPr>
            </w:pPr>
            <w:r>
              <w:rPr>
                <w:rFonts w:cs="Arial"/>
                <w:snapToGrid/>
                <w:sz w:val="24"/>
                <w:szCs w:val="24"/>
              </w:rPr>
              <w:t>211 S Akard St, 11</w:t>
            </w:r>
            <w:r w:rsidRPr="00364B56">
              <w:rPr>
                <w:rFonts w:cs="Arial"/>
                <w:snapToGrid/>
                <w:sz w:val="24"/>
                <w:szCs w:val="24"/>
                <w:vertAlign w:val="superscript"/>
              </w:rPr>
              <w:t>th</w:t>
            </w:r>
            <w:r>
              <w:rPr>
                <w:rFonts w:cs="Arial"/>
                <w:snapToGrid/>
                <w:sz w:val="24"/>
                <w:szCs w:val="24"/>
              </w:rPr>
              <w:t xml:space="preserve"> Floor</w:t>
            </w:r>
          </w:p>
        </w:tc>
      </w:tr>
      <w:tr w:rsidR="005A7F40" w:rsidRPr="00A33494" w14:paraId="2F432873" w14:textId="5DC195CC" w:rsidTr="00BA2B4D">
        <w:trPr>
          <w:gridAfter w:val="1"/>
          <w:wAfter w:w="4320" w:type="dxa"/>
          <w:trHeight w:val="144"/>
        </w:trPr>
        <w:tc>
          <w:tcPr>
            <w:tcW w:w="2250" w:type="dxa"/>
            <w:vMerge/>
          </w:tcPr>
          <w:p w14:paraId="3A185519" w14:textId="77777777" w:rsidR="005A7F40" w:rsidRPr="00A33494" w:rsidRDefault="005A7F40" w:rsidP="00502E64">
            <w:pPr>
              <w:widowControl/>
              <w:rPr>
                <w:rFonts w:cs="Arial"/>
                <w:b/>
                <w:snapToGrid/>
                <w:sz w:val="24"/>
                <w:szCs w:val="24"/>
              </w:rPr>
            </w:pPr>
          </w:p>
        </w:tc>
        <w:tc>
          <w:tcPr>
            <w:tcW w:w="3510" w:type="dxa"/>
            <w:gridSpan w:val="2"/>
          </w:tcPr>
          <w:p w14:paraId="669CADC4" w14:textId="0EE0E721" w:rsidR="005A7F40" w:rsidRDefault="005A7F40" w:rsidP="00502E64">
            <w:pPr>
              <w:widowControl/>
              <w:tabs>
                <w:tab w:val="left" w:pos="180"/>
              </w:tabs>
              <w:rPr>
                <w:rFonts w:cs="Arial"/>
                <w:snapToGrid/>
                <w:sz w:val="24"/>
                <w:szCs w:val="24"/>
              </w:rPr>
            </w:pPr>
            <w:r>
              <w:rPr>
                <w:rFonts w:cs="Arial"/>
                <w:snapToGrid/>
                <w:sz w:val="24"/>
                <w:szCs w:val="24"/>
              </w:rPr>
              <w:t>Dallas, TX 75202</w:t>
            </w:r>
          </w:p>
        </w:tc>
      </w:tr>
      <w:tr w:rsidR="005A7F40" w:rsidRPr="00A33494" w14:paraId="1EB917E4" w14:textId="23C31F4E" w:rsidTr="00BA2B4D">
        <w:trPr>
          <w:gridAfter w:val="1"/>
          <w:wAfter w:w="4320" w:type="dxa"/>
          <w:trHeight w:val="144"/>
        </w:trPr>
        <w:tc>
          <w:tcPr>
            <w:tcW w:w="2250" w:type="dxa"/>
            <w:vMerge/>
          </w:tcPr>
          <w:p w14:paraId="3E737D2C" w14:textId="77777777" w:rsidR="005A7F40" w:rsidRPr="00A33494" w:rsidRDefault="005A7F40" w:rsidP="00502E64">
            <w:pPr>
              <w:widowControl/>
              <w:rPr>
                <w:rFonts w:cs="Arial"/>
                <w:b/>
                <w:snapToGrid/>
                <w:sz w:val="24"/>
                <w:szCs w:val="24"/>
              </w:rPr>
            </w:pPr>
          </w:p>
        </w:tc>
        <w:tc>
          <w:tcPr>
            <w:tcW w:w="3510" w:type="dxa"/>
            <w:gridSpan w:val="2"/>
          </w:tcPr>
          <w:p w14:paraId="0F94CAC8" w14:textId="1C0808D7" w:rsidR="005A7F40" w:rsidRDefault="005A7F40" w:rsidP="00502E64">
            <w:pPr>
              <w:widowControl/>
              <w:rPr>
                <w:rFonts w:cs="Arial"/>
                <w:snapToGrid/>
                <w:sz w:val="24"/>
                <w:szCs w:val="24"/>
              </w:rPr>
            </w:pPr>
            <w:r>
              <w:rPr>
                <w:rFonts w:cs="Arial"/>
                <w:snapToGrid/>
                <w:sz w:val="24"/>
                <w:szCs w:val="24"/>
              </w:rPr>
              <w:t>714-925-4704</w:t>
            </w:r>
          </w:p>
        </w:tc>
      </w:tr>
      <w:tr w:rsidR="005A7F40" w:rsidRPr="00A33494" w14:paraId="4E8C61AA" w14:textId="5A340D28" w:rsidTr="00BA2B4D">
        <w:trPr>
          <w:gridAfter w:val="1"/>
          <w:wAfter w:w="4320" w:type="dxa"/>
          <w:trHeight w:val="144"/>
        </w:trPr>
        <w:tc>
          <w:tcPr>
            <w:tcW w:w="2250" w:type="dxa"/>
            <w:vMerge/>
          </w:tcPr>
          <w:p w14:paraId="3DD647EA" w14:textId="77777777" w:rsidR="005A7F40" w:rsidRPr="00A33494" w:rsidRDefault="005A7F40" w:rsidP="00502E64">
            <w:pPr>
              <w:widowControl/>
              <w:rPr>
                <w:rFonts w:cs="Arial"/>
                <w:b/>
                <w:snapToGrid/>
                <w:sz w:val="24"/>
                <w:szCs w:val="24"/>
              </w:rPr>
            </w:pPr>
          </w:p>
        </w:tc>
        <w:tc>
          <w:tcPr>
            <w:tcW w:w="3510" w:type="dxa"/>
            <w:gridSpan w:val="2"/>
          </w:tcPr>
          <w:p w14:paraId="19E9A1B5" w14:textId="21C52301" w:rsidR="005A7F40" w:rsidRDefault="005A7F40" w:rsidP="00502E64">
            <w:pPr>
              <w:widowControl/>
            </w:pPr>
            <w:hyperlink r:id="rId12" w:history="1">
              <w:r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1F491851"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BC2CF4">
        <w:rPr>
          <w:rFonts w:cs="Arial"/>
          <w:sz w:val="24"/>
          <w:szCs w:val="24"/>
        </w:rPr>
        <w:t xml:space="preserve">March </w:t>
      </w:r>
      <w:r w:rsidR="005A7F40">
        <w:rPr>
          <w:rFonts w:cs="Arial"/>
          <w:sz w:val="24"/>
          <w:szCs w:val="24"/>
        </w:rPr>
        <w:t>2</w:t>
      </w:r>
      <w:r w:rsidR="00322ABB">
        <w:rPr>
          <w:rFonts w:cs="Arial"/>
          <w:sz w:val="24"/>
          <w:szCs w:val="24"/>
        </w:rPr>
        <w:t>9</w:t>
      </w:r>
      <w:r w:rsidR="00BB7387">
        <w:rPr>
          <w:rFonts w:cs="Arial"/>
          <w:sz w:val="24"/>
          <w:szCs w:val="24"/>
        </w:rPr>
        <w:t>, 202</w:t>
      </w:r>
      <w:r w:rsidR="00C6778F">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06DF6A89" w14:textId="7D780A62" w:rsidR="00CA5F16" w:rsidRPr="00744CC6" w:rsidRDefault="00177E2D" w:rsidP="008903F2">
      <w:pPr>
        <w:jc w:val="both"/>
        <w:rPr>
          <w:rFonts w:cs="Arial"/>
          <w:sz w:val="24"/>
          <w:szCs w:val="24"/>
        </w:rPr>
      </w:pPr>
      <w:bookmarkStart w:id="1" w:name="_Hlk83726935"/>
      <w:bookmarkStart w:id="2" w:name="_Hlk46136824"/>
      <w:r w:rsidRPr="00177E2D">
        <w:rPr>
          <w:rFonts w:cs="Arial"/>
          <w:sz w:val="24"/>
          <w:szCs w:val="24"/>
        </w:rPr>
        <w:t xml:space="preserve">BellSouth Telecommunications, LLC d/b/a AT&amp;T </w:t>
      </w:r>
      <w:r w:rsidR="005A7F40">
        <w:rPr>
          <w:rFonts w:cs="Arial"/>
          <w:sz w:val="24"/>
          <w:szCs w:val="24"/>
        </w:rPr>
        <w:t>Florid</w:t>
      </w:r>
      <w:r w:rsidRPr="00177E2D">
        <w:rPr>
          <w:rFonts w:cs="Arial"/>
          <w:sz w:val="24"/>
          <w:szCs w:val="24"/>
        </w:rPr>
        <w:t xml:space="preserve">a </w:t>
      </w:r>
      <w:r w:rsidR="00CA5F16">
        <w:rPr>
          <w:rFonts w:cs="Arial"/>
          <w:sz w:val="24"/>
          <w:szCs w:val="24"/>
        </w:rPr>
        <w:t xml:space="preserve">intends to retire copper facilities serving </w:t>
      </w:r>
      <w:r w:rsidR="008D4D58">
        <w:rPr>
          <w:rFonts w:cs="Arial"/>
          <w:sz w:val="24"/>
          <w:szCs w:val="24"/>
        </w:rPr>
        <w:t>vari</w:t>
      </w:r>
      <w:r w:rsidR="00D27E21">
        <w:rPr>
          <w:rFonts w:cs="Arial"/>
          <w:sz w:val="24"/>
          <w:szCs w:val="24"/>
        </w:rPr>
        <w:t xml:space="preserve">ous </w:t>
      </w:r>
      <w:r w:rsidR="00CA5F16">
        <w:rPr>
          <w:rFonts w:cs="Arial"/>
          <w:sz w:val="24"/>
          <w:szCs w:val="24"/>
        </w:rPr>
        <w:t xml:space="preserve">distribution areas (DA) </w:t>
      </w:r>
      <w:r w:rsidR="00C12BDD">
        <w:rPr>
          <w:rFonts w:cs="Arial"/>
          <w:sz w:val="24"/>
          <w:szCs w:val="24"/>
        </w:rPr>
        <w:t>within certa</w:t>
      </w:r>
      <w:r w:rsidR="00CA5F16">
        <w:rPr>
          <w:rFonts w:cs="Arial"/>
          <w:sz w:val="24"/>
          <w:szCs w:val="24"/>
        </w:rPr>
        <w:t xml:space="preserve">in </w:t>
      </w:r>
      <w:r w:rsidR="008D4D58">
        <w:rPr>
          <w:rFonts w:cs="Arial"/>
          <w:sz w:val="24"/>
          <w:szCs w:val="24"/>
        </w:rPr>
        <w:t>wire centers</w:t>
      </w:r>
      <w:r w:rsidR="00C12BDD">
        <w:rPr>
          <w:rFonts w:cs="Arial"/>
          <w:sz w:val="24"/>
          <w:szCs w:val="24"/>
        </w:rPr>
        <w:t xml:space="preserve">, </w:t>
      </w:r>
      <w:r w:rsidR="00D4623A">
        <w:rPr>
          <w:rFonts w:cs="Arial"/>
          <w:sz w:val="24"/>
          <w:szCs w:val="24"/>
        </w:rPr>
        <w:t>as indicated on the attached Impacted Addresses list</w:t>
      </w:r>
      <w:r w:rsidR="0063110C">
        <w:rPr>
          <w:rFonts w:cs="Arial"/>
          <w:sz w:val="24"/>
          <w:szCs w:val="24"/>
        </w:rPr>
        <w:t>.</w:t>
      </w:r>
      <w:r w:rsidR="00CA5F16">
        <w:rPr>
          <w:rFonts w:cs="Arial"/>
          <w:sz w:val="24"/>
          <w:szCs w:val="24"/>
        </w:rPr>
        <w:t xml:space="preserve">  This notice will have no effect on customers because there are no working circuits on the copper facilities</w:t>
      </w:r>
      <w:r w:rsidR="008D5BE0">
        <w:rPr>
          <w:rFonts w:cs="Arial"/>
          <w:sz w:val="24"/>
          <w:szCs w:val="24"/>
        </w:rPr>
        <w:t xml:space="preserve"> serving these addresses</w:t>
      </w:r>
      <w:r w:rsidR="00CA5F16">
        <w:rPr>
          <w:rFonts w:cs="Arial"/>
          <w:sz w:val="24"/>
          <w:szCs w:val="24"/>
        </w:rPr>
        <w:t>.</w:t>
      </w:r>
    </w:p>
    <w:p w14:paraId="4406C8A2" w14:textId="77777777" w:rsidR="00CA5F16" w:rsidRDefault="00CA5F16" w:rsidP="00CA5F16">
      <w:pPr>
        <w:jc w:val="both"/>
        <w:rPr>
          <w:rFonts w:cs="Arial"/>
          <w:sz w:val="24"/>
          <w:szCs w:val="24"/>
        </w:rPr>
      </w:pPr>
    </w:p>
    <w:p w14:paraId="534BD7E6" w14:textId="2C85426D" w:rsidR="00CA5F16" w:rsidRDefault="00CA5F16" w:rsidP="00CA5F16">
      <w:pPr>
        <w:jc w:val="both"/>
        <w:rPr>
          <w:rFonts w:cs="Arial"/>
          <w:sz w:val="24"/>
          <w:szCs w:val="24"/>
        </w:rPr>
      </w:pPr>
      <w:r>
        <w:rPr>
          <w:rFonts w:cs="Arial"/>
          <w:sz w:val="24"/>
          <w:szCs w:val="24"/>
        </w:rPr>
        <w:t xml:space="preserve">AT&amp;T </w:t>
      </w:r>
      <w:r w:rsidR="005A7F40">
        <w:rPr>
          <w:rFonts w:cs="Arial"/>
          <w:sz w:val="24"/>
          <w:szCs w:val="24"/>
        </w:rPr>
        <w:t>Florid</w:t>
      </w:r>
      <w:r w:rsidR="00177E2D">
        <w:rPr>
          <w:rFonts w:cs="Arial"/>
          <w:sz w:val="24"/>
          <w:szCs w:val="24"/>
        </w:rPr>
        <w:t>a</w:t>
      </w:r>
      <w:r>
        <w:rPr>
          <w:rFonts w:cs="Arial"/>
          <w:sz w:val="24"/>
          <w:szCs w:val="24"/>
        </w:rPr>
        <w:t xml:space="preserve"> </w:t>
      </w:r>
      <w:r w:rsidR="00213121">
        <w:rPr>
          <w:rFonts w:cs="Arial"/>
          <w:sz w:val="24"/>
          <w:szCs w:val="24"/>
        </w:rPr>
        <w:t xml:space="preserve">will assess any future service requests in any affected DAs where </w:t>
      </w:r>
      <w:r w:rsidR="00213121" w:rsidRPr="00300FB7">
        <w:rPr>
          <w:rFonts w:cs="Arial"/>
          <w:sz w:val="24"/>
          <w:szCs w:val="24"/>
        </w:rPr>
        <w:t>existing Gigabit Passive Optical Network/Fiber-to-the-Premises (GPON/FTTP) facilities</w:t>
      </w:r>
      <w:r w:rsidR="00213121">
        <w:rPr>
          <w:rFonts w:cs="Arial"/>
          <w:sz w:val="24"/>
          <w:szCs w:val="24"/>
        </w:rPr>
        <w:t xml:space="preserve"> do not exist to determine its network deployment plans at that time.  In those areas, AT&amp;T also offers AT&amp;T Phone – Advanced product, which can function over both a wired and wireless connection.  In affected DAs where </w:t>
      </w:r>
      <w:r w:rsidR="00213121" w:rsidRPr="00300FB7">
        <w:rPr>
          <w:rFonts w:cs="Arial"/>
          <w:sz w:val="24"/>
          <w:szCs w:val="24"/>
        </w:rPr>
        <w:t>GPON/FTTP facilities</w:t>
      </w:r>
      <w:r w:rsidR="00213121">
        <w:rPr>
          <w:rFonts w:cs="Arial"/>
          <w:sz w:val="24"/>
          <w:szCs w:val="24"/>
        </w:rPr>
        <w:t xml:space="preserve"> exist, AT&amp;T Florida will </w:t>
      </w:r>
      <w:r w:rsidR="005A7F40">
        <w:rPr>
          <w:rFonts w:cs="Arial"/>
          <w:sz w:val="24"/>
          <w:szCs w:val="24"/>
        </w:rPr>
        <w:t xml:space="preserve">continue </w:t>
      </w:r>
      <w:r w:rsidR="005A7F40" w:rsidRPr="00300FB7">
        <w:rPr>
          <w:rFonts w:cs="Arial"/>
          <w:sz w:val="24"/>
          <w:szCs w:val="24"/>
        </w:rPr>
        <w:t xml:space="preserve">to </w:t>
      </w:r>
      <w:r w:rsidR="005A7F40">
        <w:rPr>
          <w:rFonts w:cs="Arial"/>
          <w:sz w:val="24"/>
          <w:szCs w:val="24"/>
        </w:rPr>
        <w:t xml:space="preserve">provide service over </w:t>
      </w:r>
      <w:r w:rsidR="00213121">
        <w:rPr>
          <w:rFonts w:cs="Arial"/>
          <w:sz w:val="24"/>
          <w:szCs w:val="24"/>
        </w:rPr>
        <w:t xml:space="preserve">those GPON facilities </w:t>
      </w:r>
      <w:r w:rsidR="005A7F40" w:rsidRPr="00300FB7">
        <w:rPr>
          <w:rFonts w:cs="Arial"/>
          <w:sz w:val="24"/>
          <w:szCs w:val="24"/>
        </w:rPr>
        <w:t>and then retire the copper facilities</w:t>
      </w:r>
      <w:r w:rsidR="00213121">
        <w:rPr>
          <w:rFonts w:cs="Arial"/>
          <w:sz w:val="24"/>
          <w:szCs w:val="24"/>
        </w:rPr>
        <w:t xml:space="preserve"> in all affected DAs</w:t>
      </w:r>
      <w:r w:rsidR="00BA2B4D">
        <w:rPr>
          <w:rFonts w:cs="Arial"/>
          <w:sz w:val="24"/>
          <w:szCs w:val="24"/>
        </w:rPr>
        <w:t>.</w:t>
      </w:r>
    </w:p>
    <w:p w14:paraId="1FA685B9" w14:textId="77777777" w:rsidR="00CA5F16" w:rsidRDefault="00CA5F16" w:rsidP="00CA5F16">
      <w:pPr>
        <w:tabs>
          <w:tab w:val="left" w:pos="7488"/>
          <w:tab w:val="right" w:pos="9936"/>
        </w:tabs>
        <w:jc w:val="both"/>
        <w:rPr>
          <w:rFonts w:cs="Arial"/>
          <w:sz w:val="24"/>
          <w:szCs w:val="24"/>
        </w:rPr>
      </w:pPr>
      <w:r>
        <w:rPr>
          <w:rFonts w:cs="Arial"/>
          <w:sz w:val="24"/>
          <w:szCs w:val="24"/>
        </w:rPr>
        <w:tab/>
      </w:r>
      <w:r>
        <w:rPr>
          <w:rFonts w:cs="Arial"/>
          <w:sz w:val="24"/>
          <w:szCs w:val="24"/>
        </w:rPr>
        <w:tab/>
      </w:r>
    </w:p>
    <w:p w14:paraId="5264C4A6" w14:textId="77777777" w:rsidR="00CA5F16" w:rsidRPr="00744CC6" w:rsidRDefault="00CA5F16" w:rsidP="00CA5F16">
      <w:pPr>
        <w:jc w:val="both"/>
        <w:rPr>
          <w:rFonts w:cs="Arial"/>
          <w:b/>
          <w:sz w:val="24"/>
          <w:szCs w:val="24"/>
        </w:rPr>
      </w:pPr>
      <w:r w:rsidRPr="00744CC6">
        <w:rPr>
          <w:rFonts w:cs="Arial"/>
          <w:b/>
          <w:sz w:val="24"/>
          <w:szCs w:val="24"/>
        </w:rPr>
        <w:t>Description of Reasonably Foreseeable Impact of the Planned Changes:</w:t>
      </w:r>
    </w:p>
    <w:p w14:paraId="7ED90837" w14:textId="7FF2AF65" w:rsidR="00CA5F16" w:rsidRDefault="00CA5F16" w:rsidP="00CA5F16">
      <w:pPr>
        <w:jc w:val="both"/>
        <w:rPr>
          <w:rFonts w:cs="Arial"/>
          <w:sz w:val="24"/>
          <w:szCs w:val="24"/>
        </w:rPr>
      </w:pPr>
      <w:r>
        <w:rPr>
          <w:rFonts w:cs="Arial"/>
          <w:sz w:val="24"/>
          <w:szCs w:val="24"/>
        </w:rPr>
        <w:t>After implementation of the planned changes,</w:t>
      </w:r>
      <w:r w:rsidRPr="00744CC6">
        <w:rPr>
          <w:rFonts w:cs="Arial"/>
          <w:sz w:val="24"/>
          <w:szCs w:val="24"/>
        </w:rPr>
        <w:t xml:space="preserve"> </w:t>
      </w:r>
      <w:r>
        <w:rPr>
          <w:rFonts w:cs="Arial"/>
          <w:sz w:val="24"/>
          <w:szCs w:val="24"/>
        </w:rPr>
        <w:t>no copper facilities will be available in the</w:t>
      </w:r>
      <w:r w:rsidR="0063110C">
        <w:rPr>
          <w:rFonts w:cs="Arial"/>
          <w:sz w:val="24"/>
          <w:szCs w:val="24"/>
        </w:rPr>
        <w:t xml:space="preserve"> affected</w:t>
      </w:r>
      <w:r>
        <w:rPr>
          <w:rFonts w:cs="Arial"/>
          <w:sz w:val="24"/>
          <w:szCs w:val="24"/>
        </w:rPr>
        <w:t xml:space="preserve"> DAs. As stated above, </w:t>
      </w:r>
      <w:r w:rsidRPr="006B4864">
        <w:rPr>
          <w:rFonts w:cs="Arial"/>
          <w:sz w:val="24"/>
          <w:szCs w:val="24"/>
        </w:rPr>
        <w:t xml:space="preserve">AT&amp;T </w:t>
      </w:r>
      <w:r w:rsidR="005A7F40">
        <w:rPr>
          <w:rFonts w:cs="Arial"/>
          <w:sz w:val="24"/>
          <w:szCs w:val="24"/>
        </w:rPr>
        <w:t>Florid</w:t>
      </w:r>
      <w:r w:rsidR="00177E2D">
        <w:rPr>
          <w:rFonts w:cs="Arial"/>
          <w:sz w:val="24"/>
          <w:szCs w:val="24"/>
        </w:rPr>
        <w:t>a</w:t>
      </w:r>
      <w:r w:rsidRPr="006B4864">
        <w:rPr>
          <w:rFonts w:cs="Arial"/>
          <w:sz w:val="24"/>
          <w:szCs w:val="24"/>
        </w:rPr>
        <w:t xml:space="preserve"> records indicate </w:t>
      </w:r>
      <w:r>
        <w:rPr>
          <w:rFonts w:cs="Arial"/>
          <w:sz w:val="24"/>
          <w:szCs w:val="24"/>
        </w:rPr>
        <w:t xml:space="preserve">there are </w:t>
      </w:r>
      <w:r w:rsidRPr="006B4864">
        <w:rPr>
          <w:rFonts w:cs="Arial"/>
          <w:sz w:val="24"/>
          <w:szCs w:val="24"/>
        </w:rPr>
        <w:t xml:space="preserve">no working circuits, including competitive carrier circuits, in </w:t>
      </w:r>
      <w:r>
        <w:rPr>
          <w:rFonts w:cs="Arial"/>
          <w:sz w:val="24"/>
          <w:szCs w:val="24"/>
        </w:rPr>
        <w:t>the affected DAs. Consequently, no competitive providers will be affected by this change</w:t>
      </w:r>
      <w:bookmarkEnd w:id="1"/>
      <w:r w:rsidRPr="006B4864">
        <w:rPr>
          <w:rFonts w:cs="Arial"/>
          <w:sz w:val="24"/>
          <w:szCs w:val="24"/>
        </w:rPr>
        <w:t>.</w:t>
      </w:r>
    </w:p>
    <w:bookmarkEnd w:id="2"/>
    <w:p w14:paraId="671D261B" w14:textId="77777777" w:rsidR="00CA5F16" w:rsidRPr="00744CC6" w:rsidRDefault="00CA5F16" w:rsidP="00CA5F16">
      <w:pPr>
        <w:jc w:val="both"/>
        <w:rPr>
          <w:rFonts w:cs="Arial"/>
          <w:sz w:val="24"/>
          <w:szCs w:val="24"/>
        </w:rPr>
      </w:pPr>
    </w:p>
    <w:p w14:paraId="644BCB06" w14:textId="38FF6A7F" w:rsidR="00CA5F16" w:rsidRPr="00744CC6" w:rsidRDefault="00CA5F16" w:rsidP="00CA5F16">
      <w:pPr>
        <w:jc w:val="both"/>
        <w:rPr>
          <w:rFonts w:cs="Arial"/>
          <w:sz w:val="24"/>
          <w:szCs w:val="24"/>
        </w:rPr>
      </w:pPr>
      <w:bookmarkStart w:id="3" w:name="_Hlk4591481"/>
      <w:r w:rsidRPr="00A22503">
        <w:rPr>
          <w:rFonts w:cs="Arial"/>
          <w:b/>
          <w:sz w:val="24"/>
          <w:szCs w:val="24"/>
        </w:rPr>
        <w:t xml:space="preserve">Attachment of </w:t>
      </w:r>
      <w:r w:rsidR="007478D2">
        <w:rPr>
          <w:rFonts w:cs="Arial"/>
          <w:b/>
          <w:sz w:val="24"/>
          <w:szCs w:val="24"/>
        </w:rPr>
        <w:t>I</w:t>
      </w:r>
      <w:r w:rsidRPr="00A22503">
        <w:rPr>
          <w:rFonts w:cs="Arial"/>
          <w:b/>
          <w:sz w:val="24"/>
          <w:szCs w:val="24"/>
        </w:rPr>
        <w:t xml:space="preserve">mpacted </w:t>
      </w:r>
      <w:r w:rsidR="007478D2">
        <w:rPr>
          <w:rFonts w:cs="Arial"/>
          <w:b/>
          <w:sz w:val="24"/>
          <w:szCs w:val="24"/>
        </w:rPr>
        <w:t>A</w:t>
      </w:r>
      <w:r w:rsidRPr="00A22503">
        <w:rPr>
          <w:rFonts w:cs="Arial"/>
          <w:b/>
          <w:sz w:val="24"/>
          <w:szCs w:val="24"/>
        </w:rPr>
        <w:t>ddresses</w:t>
      </w:r>
      <w:r>
        <w:rPr>
          <w:rFonts w:cs="Arial"/>
          <w:b/>
          <w:sz w:val="22"/>
          <w:szCs w:val="22"/>
        </w:rPr>
        <w:t>:</w:t>
      </w:r>
      <w:bookmarkEnd w:id="3"/>
    </w:p>
    <w:p w14:paraId="6CF5D582" w14:textId="2859A8E9" w:rsidR="006249CD" w:rsidRDefault="00CA5F16" w:rsidP="00CA5F16">
      <w:pPr>
        <w:jc w:val="both"/>
        <w:rPr>
          <w:rFonts w:cs="Arial"/>
          <w:sz w:val="24"/>
          <w:szCs w:val="24"/>
        </w:rPr>
      </w:pPr>
      <w:r>
        <w:rPr>
          <w:rFonts w:cs="Arial"/>
          <w:sz w:val="24"/>
          <w:szCs w:val="24"/>
        </w:rPr>
        <w:t>The addresses identified in the attachment below are currently assigned in AT&amp;T’s records as serviceable with these facilities, but, as stated above, there are no working circuits at these locations.</w:t>
      </w:r>
    </w:p>
    <w:p w14:paraId="555DF372" w14:textId="28C16801" w:rsidR="004903FD" w:rsidRDefault="00FD7E1B" w:rsidP="00CA5F16">
      <w:pPr>
        <w:jc w:val="both"/>
        <w:rPr>
          <w:rFonts w:cs="Arial"/>
          <w:sz w:val="24"/>
          <w:szCs w:val="24"/>
        </w:rPr>
      </w:pPr>
      <w:r>
        <w:rPr>
          <w:rFonts w:cs="Arial"/>
          <w:sz w:val="24"/>
          <w:szCs w:val="24"/>
        </w:rPr>
        <w:object w:dxaOrig="1041" w:dyaOrig="670" w14:anchorId="2A6ED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3pt" o:ole="">
            <v:imagedata r:id="rId13" o:title=""/>
          </v:shape>
          <o:OLEObject Type="Embed" ProgID="Excel.Sheet.12" ShapeID="_x0000_i1025" DrawAspect="Icon" ObjectID="_1799843947" r:id="rId14"/>
        </w:object>
      </w:r>
    </w:p>
    <w:sectPr w:rsidR="004903FD"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97313"/>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DCA"/>
    <w:rsid w:val="00010EE5"/>
    <w:rsid w:val="00011181"/>
    <w:rsid w:val="000133D3"/>
    <w:rsid w:val="000139EC"/>
    <w:rsid w:val="000171FB"/>
    <w:rsid w:val="00017200"/>
    <w:rsid w:val="000177E6"/>
    <w:rsid w:val="000214C1"/>
    <w:rsid w:val="00021DF3"/>
    <w:rsid w:val="00022E83"/>
    <w:rsid w:val="00023E8F"/>
    <w:rsid w:val="00024392"/>
    <w:rsid w:val="000265E8"/>
    <w:rsid w:val="00026C6E"/>
    <w:rsid w:val="000278B8"/>
    <w:rsid w:val="000279E0"/>
    <w:rsid w:val="00027BA4"/>
    <w:rsid w:val="0003029D"/>
    <w:rsid w:val="000307A5"/>
    <w:rsid w:val="00030D3C"/>
    <w:rsid w:val="000320F0"/>
    <w:rsid w:val="000323D5"/>
    <w:rsid w:val="00032767"/>
    <w:rsid w:val="00033C77"/>
    <w:rsid w:val="00035D89"/>
    <w:rsid w:val="00040C87"/>
    <w:rsid w:val="000410A5"/>
    <w:rsid w:val="0004149C"/>
    <w:rsid w:val="00041B91"/>
    <w:rsid w:val="00042313"/>
    <w:rsid w:val="00045625"/>
    <w:rsid w:val="00050B8B"/>
    <w:rsid w:val="00051A12"/>
    <w:rsid w:val="00052C3E"/>
    <w:rsid w:val="00054648"/>
    <w:rsid w:val="00054A43"/>
    <w:rsid w:val="00054DBE"/>
    <w:rsid w:val="00055600"/>
    <w:rsid w:val="000564F9"/>
    <w:rsid w:val="0005754C"/>
    <w:rsid w:val="00061373"/>
    <w:rsid w:val="000615CC"/>
    <w:rsid w:val="00061A2C"/>
    <w:rsid w:val="00062497"/>
    <w:rsid w:val="00062DBC"/>
    <w:rsid w:val="000649E5"/>
    <w:rsid w:val="0006696B"/>
    <w:rsid w:val="0006749D"/>
    <w:rsid w:val="000674A9"/>
    <w:rsid w:val="0006774A"/>
    <w:rsid w:val="00070B46"/>
    <w:rsid w:val="00073FFA"/>
    <w:rsid w:val="00075226"/>
    <w:rsid w:val="0007597A"/>
    <w:rsid w:val="00075FE8"/>
    <w:rsid w:val="0007633D"/>
    <w:rsid w:val="00076E6F"/>
    <w:rsid w:val="00077FD3"/>
    <w:rsid w:val="0008062B"/>
    <w:rsid w:val="00080754"/>
    <w:rsid w:val="00080D36"/>
    <w:rsid w:val="00083449"/>
    <w:rsid w:val="00086891"/>
    <w:rsid w:val="00086961"/>
    <w:rsid w:val="000874D6"/>
    <w:rsid w:val="00091587"/>
    <w:rsid w:val="00093CDC"/>
    <w:rsid w:val="000966E9"/>
    <w:rsid w:val="000A10A8"/>
    <w:rsid w:val="000A14B3"/>
    <w:rsid w:val="000A41BA"/>
    <w:rsid w:val="000A5CDF"/>
    <w:rsid w:val="000A76D0"/>
    <w:rsid w:val="000B09C7"/>
    <w:rsid w:val="000B1955"/>
    <w:rsid w:val="000B2809"/>
    <w:rsid w:val="000B3737"/>
    <w:rsid w:val="000B3C34"/>
    <w:rsid w:val="000B597A"/>
    <w:rsid w:val="000B5BB8"/>
    <w:rsid w:val="000B60B2"/>
    <w:rsid w:val="000C1FD8"/>
    <w:rsid w:val="000C3BCD"/>
    <w:rsid w:val="000C4FA9"/>
    <w:rsid w:val="000C7A7A"/>
    <w:rsid w:val="000D0CE4"/>
    <w:rsid w:val="000D2CAA"/>
    <w:rsid w:val="000D40FA"/>
    <w:rsid w:val="000D5415"/>
    <w:rsid w:val="000D566B"/>
    <w:rsid w:val="000D6872"/>
    <w:rsid w:val="000D76BC"/>
    <w:rsid w:val="000E218E"/>
    <w:rsid w:val="000E4ED8"/>
    <w:rsid w:val="000E6CF2"/>
    <w:rsid w:val="000F1300"/>
    <w:rsid w:val="000F166A"/>
    <w:rsid w:val="000F3426"/>
    <w:rsid w:val="000F49E4"/>
    <w:rsid w:val="000F620D"/>
    <w:rsid w:val="000F678A"/>
    <w:rsid w:val="000F6AED"/>
    <w:rsid w:val="000F7D04"/>
    <w:rsid w:val="00101412"/>
    <w:rsid w:val="001024AE"/>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048B"/>
    <w:rsid w:val="00132E28"/>
    <w:rsid w:val="00133E80"/>
    <w:rsid w:val="00137B94"/>
    <w:rsid w:val="00142324"/>
    <w:rsid w:val="00142A59"/>
    <w:rsid w:val="00142B5F"/>
    <w:rsid w:val="0014389B"/>
    <w:rsid w:val="00143E4D"/>
    <w:rsid w:val="00145958"/>
    <w:rsid w:val="00145D93"/>
    <w:rsid w:val="00151990"/>
    <w:rsid w:val="00151F29"/>
    <w:rsid w:val="00153AA9"/>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77E2D"/>
    <w:rsid w:val="0018195F"/>
    <w:rsid w:val="00183272"/>
    <w:rsid w:val="00183453"/>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046"/>
    <w:rsid w:val="001B5D0C"/>
    <w:rsid w:val="001B5E5B"/>
    <w:rsid w:val="001B5EAD"/>
    <w:rsid w:val="001B64E4"/>
    <w:rsid w:val="001B787F"/>
    <w:rsid w:val="001B7A56"/>
    <w:rsid w:val="001B7D81"/>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6229"/>
    <w:rsid w:val="001E73E5"/>
    <w:rsid w:val="001E749B"/>
    <w:rsid w:val="001F0317"/>
    <w:rsid w:val="001F04BF"/>
    <w:rsid w:val="001F1449"/>
    <w:rsid w:val="001F1A74"/>
    <w:rsid w:val="001F2CCA"/>
    <w:rsid w:val="001F7401"/>
    <w:rsid w:val="001F757B"/>
    <w:rsid w:val="00202B04"/>
    <w:rsid w:val="002038A1"/>
    <w:rsid w:val="00204782"/>
    <w:rsid w:val="00205E34"/>
    <w:rsid w:val="0020766A"/>
    <w:rsid w:val="00210643"/>
    <w:rsid w:val="00213121"/>
    <w:rsid w:val="00215256"/>
    <w:rsid w:val="00215532"/>
    <w:rsid w:val="00216777"/>
    <w:rsid w:val="00216A74"/>
    <w:rsid w:val="00216C50"/>
    <w:rsid w:val="00217117"/>
    <w:rsid w:val="00217203"/>
    <w:rsid w:val="00217649"/>
    <w:rsid w:val="00220611"/>
    <w:rsid w:val="00220ADC"/>
    <w:rsid w:val="00221B0C"/>
    <w:rsid w:val="00222C60"/>
    <w:rsid w:val="0022339B"/>
    <w:rsid w:val="0022551F"/>
    <w:rsid w:val="00226D67"/>
    <w:rsid w:val="00227450"/>
    <w:rsid w:val="002301CE"/>
    <w:rsid w:val="0023107E"/>
    <w:rsid w:val="0023402D"/>
    <w:rsid w:val="00234CD8"/>
    <w:rsid w:val="002354CE"/>
    <w:rsid w:val="00235B7A"/>
    <w:rsid w:val="00235CC9"/>
    <w:rsid w:val="00242F07"/>
    <w:rsid w:val="0024327A"/>
    <w:rsid w:val="00243668"/>
    <w:rsid w:val="00243871"/>
    <w:rsid w:val="00244D44"/>
    <w:rsid w:val="00245F85"/>
    <w:rsid w:val="00246153"/>
    <w:rsid w:val="0024797F"/>
    <w:rsid w:val="00250014"/>
    <w:rsid w:val="0025137E"/>
    <w:rsid w:val="00252A29"/>
    <w:rsid w:val="00252BAE"/>
    <w:rsid w:val="00260F8C"/>
    <w:rsid w:val="00266003"/>
    <w:rsid w:val="0026676C"/>
    <w:rsid w:val="00270861"/>
    <w:rsid w:val="00272733"/>
    <w:rsid w:val="00274833"/>
    <w:rsid w:val="00275790"/>
    <w:rsid w:val="002768F8"/>
    <w:rsid w:val="00280B80"/>
    <w:rsid w:val="00282D7F"/>
    <w:rsid w:val="0028315F"/>
    <w:rsid w:val="00283B93"/>
    <w:rsid w:val="00283FF6"/>
    <w:rsid w:val="00284B8A"/>
    <w:rsid w:val="00290299"/>
    <w:rsid w:val="00291318"/>
    <w:rsid w:val="002920AA"/>
    <w:rsid w:val="00294973"/>
    <w:rsid w:val="00297857"/>
    <w:rsid w:val="002A1059"/>
    <w:rsid w:val="002A1B88"/>
    <w:rsid w:val="002A28FC"/>
    <w:rsid w:val="002A2ED0"/>
    <w:rsid w:val="002A3497"/>
    <w:rsid w:val="002A36F3"/>
    <w:rsid w:val="002A5BAF"/>
    <w:rsid w:val="002B286F"/>
    <w:rsid w:val="002B36A4"/>
    <w:rsid w:val="002B49EE"/>
    <w:rsid w:val="002B5DF4"/>
    <w:rsid w:val="002B6676"/>
    <w:rsid w:val="002B729D"/>
    <w:rsid w:val="002C0AEA"/>
    <w:rsid w:val="002C0C84"/>
    <w:rsid w:val="002C1459"/>
    <w:rsid w:val="002C42E1"/>
    <w:rsid w:val="002C4A8D"/>
    <w:rsid w:val="002C5C64"/>
    <w:rsid w:val="002C7733"/>
    <w:rsid w:val="002D0661"/>
    <w:rsid w:val="002D0989"/>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821"/>
    <w:rsid w:val="002F3AE2"/>
    <w:rsid w:val="002F47FF"/>
    <w:rsid w:val="002F4C54"/>
    <w:rsid w:val="002F5B39"/>
    <w:rsid w:val="002F6340"/>
    <w:rsid w:val="002F684F"/>
    <w:rsid w:val="00303EFC"/>
    <w:rsid w:val="0030480C"/>
    <w:rsid w:val="00306152"/>
    <w:rsid w:val="0030689D"/>
    <w:rsid w:val="00306B14"/>
    <w:rsid w:val="003106E7"/>
    <w:rsid w:val="00311450"/>
    <w:rsid w:val="00313999"/>
    <w:rsid w:val="00314A10"/>
    <w:rsid w:val="00316A4B"/>
    <w:rsid w:val="00316FDA"/>
    <w:rsid w:val="0031733D"/>
    <w:rsid w:val="00317ED6"/>
    <w:rsid w:val="00322ABB"/>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547B"/>
    <w:rsid w:val="00345F61"/>
    <w:rsid w:val="00351767"/>
    <w:rsid w:val="00352970"/>
    <w:rsid w:val="0035371D"/>
    <w:rsid w:val="00354CEB"/>
    <w:rsid w:val="00355B93"/>
    <w:rsid w:val="00356254"/>
    <w:rsid w:val="00357793"/>
    <w:rsid w:val="003628FA"/>
    <w:rsid w:val="00363056"/>
    <w:rsid w:val="00363FB4"/>
    <w:rsid w:val="00364B56"/>
    <w:rsid w:val="00365125"/>
    <w:rsid w:val="0036628C"/>
    <w:rsid w:val="00370BC9"/>
    <w:rsid w:val="00372974"/>
    <w:rsid w:val="00372C6D"/>
    <w:rsid w:val="00372DE1"/>
    <w:rsid w:val="0037343B"/>
    <w:rsid w:val="0037468E"/>
    <w:rsid w:val="003752E7"/>
    <w:rsid w:val="003759FE"/>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788B"/>
    <w:rsid w:val="00397E45"/>
    <w:rsid w:val="003A018F"/>
    <w:rsid w:val="003A19CE"/>
    <w:rsid w:val="003A289C"/>
    <w:rsid w:val="003A39A1"/>
    <w:rsid w:val="003B0512"/>
    <w:rsid w:val="003B4376"/>
    <w:rsid w:val="003B479C"/>
    <w:rsid w:val="003B5B17"/>
    <w:rsid w:val="003C01CD"/>
    <w:rsid w:val="003C0DE8"/>
    <w:rsid w:val="003C1778"/>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570F"/>
    <w:rsid w:val="003E65CF"/>
    <w:rsid w:val="003E7091"/>
    <w:rsid w:val="003E717C"/>
    <w:rsid w:val="003E7472"/>
    <w:rsid w:val="003F59C6"/>
    <w:rsid w:val="003F642D"/>
    <w:rsid w:val="003F672F"/>
    <w:rsid w:val="0040014B"/>
    <w:rsid w:val="004008E9"/>
    <w:rsid w:val="00400C6D"/>
    <w:rsid w:val="00401219"/>
    <w:rsid w:val="00401691"/>
    <w:rsid w:val="00401C48"/>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412"/>
    <w:rsid w:val="00432E2D"/>
    <w:rsid w:val="0043337E"/>
    <w:rsid w:val="004369BB"/>
    <w:rsid w:val="00440618"/>
    <w:rsid w:val="00440C00"/>
    <w:rsid w:val="004418E4"/>
    <w:rsid w:val="00444BE4"/>
    <w:rsid w:val="00446629"/>
    <w:rsid w:val="004500A3"/>
    <w:rsid w:val="00451192"/>
    <w:rsid w:val="00451D7A"/>
    <w:rsid w:val="00453DBF"/>
    <w:rsid w:val="00454184"/>
    <w:rsid w:val="00456BA9"/>
    <w:rsid w:val="0045791B"/>
    <w:rsid w:val="00460522"/>
    <w:rsid w:val="0046132C"/>
    <w:rsid w:val="00462695"/>
    <w:rsid w:val="0046288A"/>
    <w:rsid w:val="0046549C"/>
    <w:rsid w:val="00467287"/>
    <w:rsid w:val="00471A0F"/>
    <w:rsid w:val="0047263A"/>
    <w:rsid w:val="00472691"/>
    <w:rsid w:val="004726DA"/>
    <w:rsid w:val="00474C17"/>
    <w:rsid w:val="004756E3"/>
    <w:rsid w:val="00477D96"/>
    <w:rsid w:val="004832D3"/>
    <w:rsid w:val="00483F46"/>
    <w:rsid w:val="00484A4C"/>
    <w:rsid w:val="004903FD"/>
    <w:rsid w:val="004910AD"/>
    <w:rsid w:val="00491A19"/>
    <w:rsid w:val="00491E87"/>
    <w:rsid w:val="0049406C"/>
    <w:rsid w:val="0049455B"/>
    <w:rsid w:val="00494B08"/>
    <w:rsid w:val="00494E11"/>
    <w:rsid w:val="004A0F58"/>
    <w:rsid w:val="004A101D"/>
    <w:rsid w:val="004A2312"/>
    <w:rsid w:val="004A50E3"/>
    <w:rsid w:val="004A51AF"/>
    <w:rsid w:val="004A66CE"/>
    <w:rsid w:val="004B0C99"/>
    <w:rsid w:val="004B3221"/>
    <w:rsid w:val="004B7426"/>
    <w:rsid w:val="004C0364"/>
    <w:rsid w:val="004C307D"/>
    <w:rsid w:val="004C4107"/>
    <w:rsid w:val="004C43B5"/>
    <w:rsid w:val="004C43B8"/>
    <w:rsid w:val="004C49B6"/>
    <w:rsid w:val="004D1B83"/>
    <w:rsid w:val="004D34B3"/>
    <w:rsid w:val="004D358C"/>
    <w:rsid w:val="004D369D"/>
    <w:rsid w:val="004D495F"/>
    <w:rsid w:val="004D6617"/>
    <w:rsid w:val="004D7764"/>
    <w:rsid w:val="004E1368"/>
    <w:rsid w:val="004E14E3"/>
    <w:rsid w:val="004E4068"/>
    <w:rsid w:val="004E5B25"/>
    <w:rsid w:val="004F0D99"/>
    <w:rsid w:val="004F11B2"/>
    <w:rsid w:val="004F1E0B"/>
    <w:rsid w:val="004F6C67"/>
    <w:rsid w:val="00500499"/>
    <w:rsid w:val="00501854"/>
    <w:rsid w:val="00502E64"/>
    <w:rsid w:val="00502ECA"/>
    <w:rsid w:val="0050369F"/>
    <w:rsid w:val="005059DF"/>
    <w:rsid w:val="00506102"/>
    <w:rsid w:val="0051620F"/>
    <w:rsid w:val="0051669E"/>
    <w:rsid w:val="00516AA4"/>
    <w:rsid w:val="00516AEC"/>
    <w:rsid w:val="00517A47"/>
    <w:rsid w:val="00523647"/>
    <w:rsid w:val="00523AF9"/>
    <w:rsid w:val="00525A1F"/>
    <w:rsid w:val="00526F85"/>
    <w:rsid w:val="0053194D"/>
    <w:rsid w:val="0053274C"/>
    <w:rsid w:val="0053739A"/>
    <w:rsid w:val="0053739B"/>
    <w:rsid w:val="00540932"/>
    <w:rsid w:val="00541ED8"/>
    <w:rsid w:val="00542BFE"/>
    <w:rsid w:val="005478E9"/>
    <w:rsid w:val="00551FB0"/>
    <w:rsid w:val="005526B3"/>
    <w:rsid w:val="00552C39"/>
    <w:rsid w:val="00553A76"/>
    <w:rsid w:val="00554A5D"/>
    <w:rsid w:val="00560C01"/>
    <w:rsid w:val="005616C9"/>
    <w:rsid w:val="005637EA"/>
    <w:rsid w:val="00563F43"/>
    <w:rsid w:val="00566227"/>
    <w:rsid w:val="00566848"/>
    <w:rsid w:val="00570C56"/>
    <w:rsid w:val="00571FE5"/>
    <w:rsid w:val="0057275E"/>
    <w:rsid w:val="005734DA"/>
    <w:rsid w:val="005743A6"/>
    <w:rsid w:val="0057645D"/>
    <w:rsid w:val="0057660B"/>
    <w:rsid w:val="00577040"/>
    <w:rsid w:val="00577BFD"/>
    <w:rsid w:val="00584D3D"/>
    <w:rsid w:val="005877DB"/>
    <w:rsid w:val="00587A78"/>
    <w:rsid w:val="00590C4F"/>
    <w:rsid w:val="0059102B"/>
    <w:rsid w:val="00593255"/>
    <w:rsid w:val="00593E5D"/>
    <w:rsid w:val="005972D6"/>
    <w:rsid w:val="0059759F"/>
    <w:rsid w:val="005A06D2"/>
    <w:rsid w:val="005A18ED"/>
    <w:rsid w:val="005A2273"/>
    <w:rsid w:val="005A2423"/>
    <w:rsid w:val="005A52A0"/>
    <w:rsid w:val="005A6971"/>
    <w:rsid w:val="005A7324"/>
    <w:rsid w:val="005A7F40"/>
    <w:rsid w:val="005B0D3C"/>
    <w:rsid w:val="005B30E4"/>
    <w:rsid w:val="005B48A2"/>
    <w:rsid w:val="005B5511"/>
    <w:rsid w:val="005B7177"/>
    <w:rsid w:val="005B75B3"/>
    <w:rsid w:val="005B7731"/>
    <w:rsid w:val="005C35C0"/>
    <w:rsid w:val="005C56D7"/>
    <w:rsid w:val="005C5CC9"/>
    <w:rsid w:val="005C7A79"/>
    <w:rsid w:val="005D0A81"/>
    <w:rsid w:val="005D1ED9"/>
    <w:rsid w:val="005D41C5"/>
    <w:rsid w:val="005D5AD0"/>
    <w:rsid w:val="005D7961"/>
    <w:rsid w:val="005E1EE7"/>
    <w:rsid w:val="005E2237"/>
    <w:rsid w:val="005E4D73"/>
    <w:rsid w:val="005E7814"/>
    <w:rsid w:val="005F01D5"/>
    <w:rsid w:val="005F2BDF"/>
    <w:rsid w:val="005F2CEA"/>
    <w:rsid w:val="005F3584"/>
    <w:rsid w:val="005F475E"/>
    <w:rsid w:val="005F48FB"/>
    <w:rsid w:val="005F4CD0"/>
    <w:rsid w:val="005F56A1"/>
    <w:rsid w:val="005F5B0B"/>
    <w:rsid w:val="0060017F"/>
    <w:rsid w:val="00601B28"/>
    <w:rsid w:val="0060342F"/>
    <w:rsid w:val="00603725"/>
    <w:rsid w:val="0060486D"/>
    <w:rsid w:val="006049F8"/>
    <w:rsid w:val="0060506F"/>
    <w:rsid w:val="0060673B"/>
    <w:rsid w:val="00611160"/>
    <w:rsid w:val="00611781"/>
    <w:rsid w:val="00611A8D"/>
    <w:rsid w:val="006125B8"/>
    <w:rsid w:val="006132E7"/>
    <w:rsid w:val="006167AD"/>
    <w:rsid w:val="0062013D"/>
    <w:rsid w:val="00620817"/>
    <w:rsid w:val="00620B12"/>
    <w:rsid w:val="0062135F"/>
    <w:rsid w:val="00622702"/>
    <w:rsid w:val="006244DC"/>
    <w:rsid w:val="006249CD"/>
    <w:rsid w:val="006258FF"/>
    <w:rsid w:val="006263AD"/>
    <w:rsid w:val="00626B46"/>
    <w:rsid w:val="0063110C"/>
    <w:rsid w:val="00631C39"/>
    <w:rsid w:val="0063269A"/>
    <w:rsid w:val="0063370F"/>
    <w:rsid w:val="00636AAA"/>
    <w:rsid w:val="006378BF"/>
    <w:rsid w:val="0064011C"/>
    <w:rsid w:val="006406BE"/>
    <w:rsid w:val="00642093"/>
    <w:rsid w:val="00642D9A"/>
    <w:rsid w:val="0064341D"/>
    <w:rsid w:val="00643966"/>
    <w:rsid w:val="00644310"/>
    <w:rsid w:val="00646DDF"/>
    <w:rsid w:val="0065221B"/>
    <w:rsid w:val="00654E69"/>
    <w:rsid w:val="0065598A"/>
    <w:rsid w:val="0065656A"/>
    <w:rsid w:val="0066014C"/>
    <w:rsid w:val="006620CF"/>
    <w:rsid w:val="006637B2"/>
    <w:rsid w:val="006648F5"/>
    <w:rsid w:val="00665CAA"/>
    <w:rsid w:val="00671865"/>
    <w:rsid w:val="00671BD3"/>
    <w:rsid w:val="00672719"/>
    <w:rsid w:val="00672C56"/>
    <w:rsid w:val="00672DC1"/>
    <w:rsid w:val="00673214"/>
    <w:rsid w:val="00673B64"/>
    <w:rsid w:val="00673E14"/>
    <w:rsid w:val="006772F5"/>
    <w:rsid w:val="006814FE"/>
    <w:rsid w:val="00682797"/>
    <w:rsid w:val="00682D44"/>
    <w:rsid w:val="006830BD"/>
    <w:rsid w:val="00683CCA"/>
    <w:rsid w:val="006910B8"/>
    <w:rsid w:val="00695093"/>
    <w:rsid w:val="00695198"/>
    <w:rsid w:val="006957C6"/>
    <w:rsid w:val="00697AA0"/>
    <w:rsid w:val="006A133E"/>
    <w:rsid w:val="006A1744"/>
    <w:rsid w:val="006A235B"/>
    <w:rsid w:val="006A4A46"/>
    <w:rsid w:val="006A505B"/>
    <w:rsid w:val="006A549E"/>
    <w:rsid w:val="006A6038"/>
    <w:rsid w:val="006A6626"/>
    <w:rsid w:val="006B1D4D"/>
    <w:rsid w:val="006B3A4F"/>
    <w:rsid w:val="006B4864"/>
    <w:rsid w:val="006B6C5C"/>
    <w:rsid w:val="006C05AC"/>
    <w:rsid w:val="006C2CE5"/>
    <w:rsid w:val="006D2576"/>
    <w:rsid w:val="006D693D"/>
    <w:rsid w:val="006D69AD"/>
    <w:rsid w:val="006D74CB"/>
    <w:rsid w:val="006D75B1"/>
    <w:rsid w:val="006E1E1B"/>
    <w:rsid w:val="006E3F16"/>
    <w:rsid w:val="006E5B4F"/>
    <w:rsid w:val="006E5F23"/>
    <w:rsid w:val="006E7E4B"/>
    <w:rsid w:val="006F157E"/>
    <w:rsid w:val="006F3183"/>
    <w:rsid w:val="006F5D60"/>
    <w:rsid w:val="006F733E"/>
    <w:rsid w:val="006F74F7"/>
    <w:rsid w:val="007032B1"/>
    <w:rsid w:val="0070460D"/>
    <w:rsid w:val="00706279"/>
    <w:rsid w:val="007068CA"/>
    <w:rsid w:val="00707C09"/>
    <w:rsid w:val="00710331"/>
    <w:rsid w:val="0071067E"/>
    <w:rsid w:val="00710949"/>
    <w:rsid w:val="00711C77"/>
    <w:rsid w:val="00711F70"/>
    <w:rsid w:val="007132BE"/>
    <w:rsid w:val="00715A9E"/>
    <w:rsid w:val="00715E77"/>
    <w:rsid w:val="007170C5"/>
    <w:rsid w:val="00731685"/>
    <w:rsid w:val="007329A4"/>
    <w:rsid w:val="00736836"/>
    <w:rsid w:val="007371D3"/>
    <w:rsid w:val="007376C2"/>
    <w:rsid w:val="0074091C"/>
    <w:rsid w:val="00741478"/>
    <w:rsid w:val="0074385E"/>
    <w:rsid w:val="0074387C"/>
    <w:rsid w:val="00744CC6"/>
    <w:rsid w:val="007478D2"/>
    <w:rsid w:val="007529E7"/>
    <w:rsid w:val="007539A9"/>
    <w:rsid w:val="00754B21"/>
    <w:rsid w:val="00755CD6"/>
    <w:rsid w:val="00763830"/>
    <w:rsid w:val="00765477"/>
    <w:rsid w:val="00765941"/>
    <w:rsid w:val="007661CB"/>
    <w:rsid w:val="0076657D"/>
    <w:rsid w:val="007669C3"/>
    <w:rsid w:val="0076734E"/>
    <w:rsid w:val="00770057"/>
    <w:rsid w:val="00771EC8"/>
    <w:rsid w:val="007731FA"/>
    <w:rsid w:val="00773243"/>
    <w:rsid w:val="00777933"/>
    <w:rsid w:val="00777C51"/>
    <w:rsid w:val="00780490"/>
    <w:rsid w:val="007820B5"/>
    <w:rsid w:val="007834EC"/>
    <w:rsid w:val="00785979"/>
    <w:rsid w:val="00787EB0"/>
    <w:rsid w:val="00787ED3"/>
    <w:rsid w:val="0079094B"/>
    <w:rsid w:val="00792E00"/>
    <w:rsid w:val="00793E68"/>
    <w:rsid w:val="0079400D"/>
    <w:rsid w:val="007947E4"/>
    <w:rsid w:val="0079497D"/>
    <w:rsid w:val="007949E5"/>
    <w:rsid w:val="00795605"/>
    <w:rsid w:val="007A2A50"/>
    <w:rsid w:val="007A2DCC"/>
    <w:rsid w:val="007A31F1"/>
    <w:rsid w:val="007A5BA3"/>
    <w:rsid w:val="007B1E72"/>
    <w:rsid w:val="007B241A"/>
    <w:rsid w:val="007B2A86"/>
    <w:rsid w:val="007B4059"/>
    <w:rsid w:val="007C0483"/>
    <w:rsid w:val="007C0A6E"/>
    <w:rsid w:val="007C576F"/>
    <w:rsid w:val="007C697E"/>
    <w:rsid w:val="007C6E29"/>
    <w:rsid w:val="007D1795"/>
    <w:rsid w:val="007D3A26"/>
    <w:rsid w:val="007D48B0"/>
    <w:rsid w:val="007D4BDB"/>
    <w:rsid w:val="007D536D"/>
    <w:rsid w:val="007E1020"/>
    <w:rsid w:val="007E1571"/>
    <w:rsid w:val="007E2AAB"/>
    <w:rsid w:val="007E2DDB"/>
    <w:rsid w:val="007E5DF2"/>
    <w:rsid w:val="007E66D8"/>
    <w:rsid w:val="007E6ED4"/>
    <w:rsid w:val="007E6FCB"/>
    <w:rsid w:val="007E7F57"/>
    <w:rsid w:val="007F07A6"/>
    <w:rsid w:val="007F3CBF"/>
    <w:rsid w:val="007F4EB9"/>
    <w:rsid w:val="007F6142"/>
    <w:rsid w:val="007F7F8C"/>
    <w:rsid w:val="008004C7"/>
    <w:rsid w:val="00800810"/>
    <w:rsid w:val="008040DD"/>
    <w:rsid w:val="00804897"/>
    <w:rsid w:val="00804BCC"/>
    <w:rsid w:val="00804D80"/>
    <w:rsid w:val="00805303"/>
    <w:rsid w:val="00806C58"/>
    <w:rsid w:val="00810365"/>
    <w:rsid w:val="00810C75"/>
    <w:rsid w:val="00811F0B"/>
    <w:rsid w:val="0081239B"/>
    <w:rsid w:val="0081290B"/>
    <w:rsid w:val="008146D6"/>
    <w:rsid w:val="008154CD"/>
    <w:rsid w:val="00815626"/>
    <w:rsid w:val="008165FB"/>
    <w:rsid w:val="00817C4D"/>
    <w:rsid w:val="00826384"/>
    <w:rsid w:val="00827CB8"/>
    <w:rsid w:val="00830933"/>
    <w:rsid w:val="0083374E"/>
    <w:rsid w:val="00833B88"/>
    <w:rsid w:val="008370FB"/>
    <w:rsid w:val="008375A5"/>
    <w:rsid w:val="008404E7"/>
    <w:rsid w:val="00843090"/>
    <w:rsid w:val="00844746"/>
    <w:rsid w:val="00846498"/>
    <w:rsid w:val="008529AD"/>
    <w:rsid w:val="0085606A"/>
    <w:rsid w:val="00862961"/>
    <w:rsid w:val="008637EE"/>
    <w:rsid w:val="008641F3"/>
    <w:rsid w:val="0086472B"/>
    <w:rsid w:val="00864740"/>
    <w:rsid w:val="0086547D"/>
    <w:rsid w:val="00866477"/>
    <w:rsid w:val="00866561"/>
    <w:rsid w:val="0086799E"/>
    <w:rsid w:val="00867D75"/>
    <w:rsid w:val="008716CB"/>
    <w:rsid w:val="00871B88"/>
    <w:rsid w:val="00873439"/>
    <w:rsid w:val="00873CB1"/>
    <w:rsid w:val="00873FC6"/>
    <w:rsid w:val="0087442C"/>
    <w:rsid w:val="0087579A"/>
    <w:rsid w:val="0087791A"/>
    <w:rsid w:val="008779EB"/>
    <w:rsid w:val="0088058E"/>
    <w:rsid w:val="008807A1"/>
    <w:rsid w:val="0088294F"/>
    <w:rsid w:val="008840A4"/>
    <w:rsid w:val="008903F2"/>
    <w:rsid w:val="00891287"/>
    <w:rsid w:val="008938D2"/>
    <w:rsid w:val="00894111"/>
    <w:rsid w:val="008965EC"/>
    <w:rsid w:val="00897E20"/>
    <w:rsid w:val="008A1DA2"/>
    <w:rsid w:val="008A1F6D"/>
    <w:rsid w:val="008A5391"/>
    <w:rsid w:val="008A6A31"/>
    <w:rsid w:val="008A7091"/>
    <w:rsid w:val="008A757E"/>
    <w:rsid w:val="008B0605"/>
    <w:rsid w:val="008B0BD8"/>
    <w:rsid w:val="008B150E"/>
    <w:rsid w:val="008B194B"/>
    <w:rsid w:val="008B404E"/>
    <w:rsid w:val="008B6751"/>
    <w:rsid w:val="008C106A"/>
    <w:rsid w:val="008C1865"/>
    <w:rsid w:val="008C1B66"/>
    <w:rsid w:val="008C2354"/>
    <w:rsid w:val="008C3F40"/>
    <w:rsid w:val="008C7204"/>
    <w:rsid w:val="008D0182"/>
    <w:rsid w:val="008D13C7"/>
    <w:rsid w:val="008D2016"/>
    <w:rsid w:val="008D3245"/>
    <w:rsid w:val="008D4327"/>
    <w:rsid w:val="008D4D01"/>
    <w:rsid w:val="008D4D58"/>
    <w:rsid w:val="008D53AB"/>
    <w:rsid w:val="008D56FE"/>
    <w:rsid w:val="008D5BE0"/>
    <w:rsid w:val="008D6805"/>
    <w:rsid w:val="008D6D90"/>
    <w:rsid w:val="008D76D8"/>
    <w:rsid w:val="008E21C6"/>
    <w:rsid w:val="008E3E31"/>
    <w:rsid w:val="008E4C91"/>
    <w:rsid w:val="008E4F0D"/>
    <w:rsid w:val="008E55F9"/>
    <w:rsid w:val="008E5DAB"/>
    <w:rsid w:val="008E6A00"/>
    <w:rsid w:val="008E7B7C"/>
    <w:rsid w:val="008F0640"/>
    <w:rsid w:val="008F2237"/>
    <w:rsid w:val="008F3692"/>
    <w:rsid w:val="008F370C"/>
    <w:rsid w:val="00902A1C"/>
    <w:rsid w:val="009041B3"/>
    <w:rsid w:val="00910328"/>
    <w:rsid w:val="009111F2"/>
    <w:rsid w:val="00912110"/>
    <w:rsid w:val="009122B6"/>
    <w:rsid w:val="00912AC4"/>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36DC"/>
    <w:rsid w:val="0093556F"/>
    <w:rsid w:val="00935F59"/>
    <w:rsid w:val="00936C4E"/>
    <w:rsid w:val="00937008"/>
    <w:rsid w:val="0093706A"/>
    <w:rsid w:val="0094294D"/>
    <w:rsid w:val="00943934"/>
    <w:rsid w:val="009442F0"/>
    <w:rsid w:val="00944510"/>
    <w:rsid w:val="00945361"/>
    <w:rsid w:val="0094679B"/>
    <w:rsid w:val="009476A2"/>
    <w:rsid w:val="009500CF"/>
    <w:rsid w:val="00951DD8"/>
    <w:rsid w:val="0095206D"/>
    <w:rsid w:val="009528CA"/>
    <w:rsid w:val="00957AA7"/>
    <w:rsid w:val="00961CF6"/>
    <w:rsid w:val="009623B2"/>
    <w:rsid w:val="009637DF"/>
    <w:rsid w:val="00972496"/>
    <w:rsid w:val="00973DE2"/>
    <w:rsid w:val="00974B3A"/>
    <w:rsid w:val="00975630"/>
    <w:rsid w:val="00977889"/>
    <w:rsid w:val="00980E8B"/>
    <w:rsid w:val="009815BF"/>
    <w:rsid w:val="0098253D"/>
    <w:rsid w:val="00983FF9"/>
    <w:rsid w:val="00984271"/>
    <w:rsid w:val="0098427E"/>
    <w:rsid w:val="00986B6E"/>
    <w:rsid w:val="00990388"/>
    <w:rsid w:val="0099082F"/>
    <w:rsid w:val="00991CCE"/>
    <w:rsid w:val="0099213C"/>
    <w:rsid w:val="00992A3F"/>
    <w:rsid w:val="0099454A"/>
    <w:rsid w:val="00994F04"/>
    <w:rsid w:val="009963EB"/>
    <w:rsid w:val="009974DB"/>
    <w:rsid w:val="009A0323"/>
    <w:rsid w:val="009A1B98"/>
    <w:rsid w:val="009A4BA6"/>
    <w:rsid w:val="009A63F6"/>
    <w:rsid w:val="009B0490"/>
    <w:rsid w:val="009B1158"/>
    <w:rsid w:val="009B45EF"/>
    <w:rsid w:val="009B4E0B"/>
    <w:rsid w:val="009B6530"/>
    <w:rsid w:val="009B7740"/>
    <w:rsid w:val="009B79A9"/>
    <w:rsid w:val="009C25F3"/>
    <w:rsid w:val="009C65E8"/>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40B"/>
    <w:rsid w:val="00A0764A"/>
    <w:rsid w:val="00A07E41"/>
    <w:rsid w:val="00A10019"/>
    <w:rsid w:val="00A10F0C"/>
    <w:rsid w:val="00A11674"/>
    <w:rsid w:val="00A11A23"/>
    <w:rsid w:val="00A167C4"/>
    <w:rsid w:val="00A16845"/>
    <w:rsid w:val="00A16ABC"/>
    <w:rsid w:val="00A20418"/>
    <w:rsid w:val="00A224FD"/>
    <w:rsid w:val="00A22956"/>
    <w:rsid w:val="00A24192"/>
    <w:rsid w:val="00A25B04"/>
    <w:rsid w:val="00A25B4E"/>
    <w:rsid w:val="00A26062"/>
    <w:rsid w:val="00A2646D"/>
    <w:rsid w:val="00A30DDC"/>
    <w:rsid w:val="00A31BD1"/>
    <w:rsid w:val="00A3265F"/>
    <w:rsid w:val="00A33494"/>
    <w:rsid w:val="00A34D6E"/>
    <w:rsid w:val="00A35348"/>
    <w:rsid w:val="00A368CE"/>
    <w:rsid w:val="00A375A2"/>
    <w:rsid w:val="00A375EE"/>
    <w:rsid w:val="00A37618"/>
    <w:rsid w:val="00A42172"/>
    <w:rsid w:val="00A4316C"/>
    <w:rsid w:val="00A47FC4"/>
    <w:rsid w:val="00A51691"/>
    <w:rsid w:val="00A52D30"/>
    <w:rsid w:val="00A5798F"/>
    <w:rsid w:val="00A61808"/>
    <w:rsid w:val="00A631A7"/>
    <w:rsid w:val="00A65C6F"/>
    <w:rsid w:val="00A70C24"/>
    <w:rsid w:val="00A714E1"/>
    <w:rsid w:val="00A715DB"/>
    <w:rsid w:val="00A75D5D"/>
    <w:rsid w:val="00A76EF4"/>
    <w:rsid w:val="00A819E3"/>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3D99"/>
    <w:rsid w:val="00AA4619"/>
    <w:rsid w:val="00AA5F7F"/>
    <w:rsid w:val="00AA77A1"/>
    <w:rsid w:val="00AB0152"/>
    <w:rsid w:val="00AB226C"/>
    <w:rsid w:val="00AB2D67"/>
    <w:rsid w:val="00AB412A"/>
    <w:rsid w:val="00AB5012"/>
    <w:rsid w:val="00AC0AC6"/>
    <w:rsid w:val="00AC1950"/>
    <w:rsid w:val="00AC2AE7"/>
    <w:rsid w:val="00AC2F29"/>
    <w:rsid w:val="00AC4D58"/>
    <w:rsid w:val="00AC56CC"/>
    <w:rsid w:val="00AC6BEC"/>
    <w:rsid w:val="00AC6F87"/>
    <w:rsid w:val="00AD0240"/>
    <w:rsid w:val="00AD0B5C"/>
    <w:rsid w:val="00AD200E"/>
    <w:rsid w:val="00AD2794"/>
    <w:rsid w:val="00AD3C00"/>
    <w:rsid w:val="00AD6EB8"/>
    <w:rsid w:val="00AD74AD"/>
    <w:rsid w:val="00AE0264"/>
    <w:rsid w:val="00AE1909"/>
    <w:rsid w:val="00AE19B0"/>
    <w:rsid w:val="00AE4048"/>
    <w:rsid w:val="00AE4900"/>
    <w:rsid w:val="00AE5D70"/>
    <w:rsid w:val="00AE65E1"/>
    <w:rsid w:val="00AF0738"/>
    <w:rsid w:val="00AF0D44"/>
    <w:rsid w:val="00AF20A0"/>
    <w:rsid w:val="00AF4AA5"/>
    <w:rsid w:val="00AF5768"/>
    <w:rsid w:val="00B045C3"/>
    <w:rsid w:val="00B060EA"/>
    <w:rsid w:val="00B06F1A"/>
    <w:rsid w:val="00B103BB"/>
    <w:rsid w:val="00B10425"/>
    <w:rsid w:val="00B10747"/>
    <w:rsid w:val="00B10A8E"/>
    <w:rsid w:val="00B10A93"/>
    <w:rsid w:val="00B10B8C"/>
    <w:rsid w:val="00B111CF"/>
    <w:rsid w:val="00B11FAA"/>
    <w:rsid w:val="00B12065"/>
    <w:rsid w:val="00B14A60"/>
    <w:rsid w:val="00B20B65"/>
    <w:rsid w:val="00B2561C"/>
    <w:rsid w:val="00B2644A"/>
    <w:rsid w:val="00B26AAB"/>
    <w:rsid w:val="00B30938"/>
    <w:rsid w:val="00B30B99"/>
    <w:rsid w:val="00B31B12"/>
    <w:rsid w:val="00B32DC2"/>
    <w:rsid w:val="00B35F11"/>
    <w:rsid w:val="00B41767"/>
    <w:rsid w:val="00B428AA"/>
    <w:rsid w:val="00B42968"/>
    <w:rsid w:val="00B43352"/>
    <w:rsid w:val="00B43B83"/>
    <w:rsid w:val="00B469A5"/>
    <w:rsid w:val="00B5112D"/>
    <w:rsid w:val="00B52476"/>
    <w:rsid w:val="00B52F76"/>
    <w:rsid w:val="00B53450"/>
    <w:rsid w:val="00B53E9F"/>
    <w:rsid w:val="00B55478"/>
    <w:rsid w:val="00B561D4"/>
    <w:rsid w:val="00B56793"/>
    <w:rsid w:val="00B60362"/>
    <w:rsid w:val="00B619F8"/>
    <w:rsid w:val="00B61DC8"/>
    <w:rsid w:val="00B646DF"/>
    <w:rsid w:val="00B64986"/>
    <w:rsid w:val="00B65BA4"/>
    <w:rsid w:val="00B67B00"/>
    <w:rsid w:val="00B67D00"/>
    <w:rsid w:val="00B706FE"/>
    <w:rsid w:val="00B72FFA"/>
    <w:rsid w:val="00B757E3"/>
    <w:rsid w:val="00B75953"/>
    <w:rsid w:val="00B761B3"/>
    <w:rsid w:val="00B77858"/>
    <w:rsid w:val="00B817DE"/>
    <w:rsid w:val="00B819E5"/>
    <w:rsid w:val="00B834C6"/>
    <w:rsid w:val="00B8396D"/>
    <w:rsid w:val="00B84681"/>
    <w:rsid w:val="00B87FA4"/>
    <w:rsid w:val="00B87FC9"/>
    <w:rsid w:val="00B918F7"/>
    <w:rsid w:val="00B95A5A"/>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2CF4"/>
    <w:rsid w:val="00BC3109"/>
    <w:rsid w:val="00BC790A"/>
    <w:rsid w:val="00BD1153"/>
    <w:rsid w:val="00BD28C8"/>
    <w:rsid w:val="00BD2C85"/>
    <w:rsid w:val="00BD38EB"/>
    <w:rsid w:val="00BD3FF0"/>
    <w:rsid w:val="00BD6E18"/>
    <w:rsid w:val="00BE15E7"/>
    <w:rsid w:val="00BE1FFC"/>
    <w:rsid w:val="00BE2CEE"/>
    <w:rsid w:val="00BE5AF9"/>
    <w:rsid w:val="00BE704B"/>
    <w:rsid w:val="00BF0F3E"/>
    <w:rsid w:val="00BF35E2"/>
    <w:rsid w:val="00BF5D4B"/>
    <w:rsid w:val="00BF5FAD"/>
    <w:rsid w:val="00BF6794"/>
    <w:rsid w:val="00BF7B59"/>
    <w:rsid w:val="00C006AD"/>
    <w:rsid w:val="00C008C4"/>
    <w:rsid w:val="00C05AEC"/>
    <w:rsid w:val="00C07BD0"/>
    <w:rsid w:val="00C07F07"/>
    <w:rsid w:val="00C12BDD"/>
    <w:rsid w:val="00C14FC9"/>
    <w:rsid w:val="00C159A6"/>
    <w:rsid w:val="00C15D05"/>
    <w:rsid w:val="00C1630B"/>
    <w:rsid w:val="00C2073C"/>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0A26"/>
    <w:rsid w:val="00C429C7"/>
    <w:rsid w:val="00C445D8"/>
    <w:rsid w:val="00C45454"/>
    <w:rsid w:val="00C45C5C"/>
    <w:rsid w:val="00C45FC3"/>
    <w:rsid w:val="00C46C5B"/>
    <w:rsid w:val="00C51152"/>
    <w:rsid w:val="00C52953"/>
    <w:rsid w:val="00C535A9"/>
    <w:rsid w:val="00C54EB1"/>
    <w:rsid w:val="00C558B3"/>
    <w:rsid w:val="00C5721D"/>
    <w:rsid w:val="00C62F3A"/>
    <w:rsid w:val="00C66C11"/>
    <w:rsid w:val="00C6778F"/>
    <w:rsid w:val="00C709E5"/>
    <w:rsid w:val="00C719FB"/>
    <w:rsid w:val="00C772D5"/>
    <w:rsid w:val="00C779F2"/>
    <w:rsid w:val="00C804B7"/>
    <w:rsid w:val="00C8088F"/>
    <w:rsid w:val="00C816F5"/>
    <w:rsid w:val="00C81FF8"/>
    <w:rsid w:val="00C83EA4"/>
    <w:rsid w:val="00C84B9F"/>
    <w:rsid w:val="00C85C8B"/>
    <w:rsid w:val="00C86C85"/>
    <w:rsid w:val="00C87338"/>
    <w:rsid w:val="00C910D1"/>
    <w:rsid w:val="00C9240D"/>
    <w:rsid w:val="00C92647"/>
    <w:rsid w:val="00C9266D"/>
    <w:rsid w:val="00C938AB"/>
    <w:rsid w:val="00C94968"/>
    <w:rsid w:val="00C95CD2"/>
    <w:rsid w:val="00C96A56"/>
    <w:rsid w:val="00C96F78"/>
    <w:rsid w:val="00C97136"/>
    <w:rsid w:val="00C974A3"/>
    <w:rsid w:val="00CA1DA0"/>
    <w:rsid w:val="00CA1E60"/>
    <w:rsid w:val="00CA56AA"/>
    <w:rsid w:val="00CA5F16"/>
    <w:rsid w:val="00CA6882"/>
    <w:rsid w:val="00CB00F3"/>
    <w:rsid w:val="00CB0118"/>
    <w:rsid w:val="00CB1358"/>
    <w:rsid w:val="00CB1D49"/>
    <w:rsid w:val="00CB2F9B"/>
    <w:rsid w:val="00CB38E0"/>
    <w:rsid w:val="00CB5010"/>
    <w:rsid w:val="00CC0827"/>
    <w:rsid w:val="00CC0D0E"/>
    <w:rsid w:val="00CC2257"/>
    <w:rsid w:val="00CC5988"/>
    <w:rsid w:val="00CC707D"/>
    <w:rsid w:val="00CC7AB4"/>
    <w:rsid w:val="00CD22B7"/>
    <w:rsid w:val="00CD32C6"/>
    <w:rsid w:val="00CD3521"/>
    <w:rsid w:val="00CD4442"/>
    <w:rsid w:val="00CD5755"/>
    <w:rsid w:val="00CD65F2"/>
    <w:rsid w:val="00CE110E"/>
    <w:rsid w:val="00CE16D3"/>
    <w:rsid w:val="00CF105E"/>
    <w:rsid w:val="00CF1F10"/>
    <w:rsid w:val="00CF3132"/>
    <w:rsid w:val="00CF36F7"/>
    <w:rsid w:val="00CF3C3C"/>
    <w:rsid w:val="00CF5B6D"/>
    <w:rsid w:val="00CF75B4"/>
    <w:rsid w:val="00D02D6F"/>
    <w:rsid w:val="00D036D3"/>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62C"/>
    <w:rsid w:val="00D26C90"/>
    <w:rsid w:val="00D27E21"/>
    <w:rsid w:val="00D31F51"/>
    <w:rsid w:val="00D330C2"/>
    <w:rsid w:val="00D333BE"/>
    <w:rsid w:val="00D33733"/>
    <w:rsid w:val="00D33D33"/>
    <w:rsid w:val="00D34DD3"/>
    <w:rsid w:val="00D3502F"/>
    <w:rsid w:val="00D36380"/>
    <w:rsid w:val="00D40070"/>
    <w:rsid w:val="00D413E0"/>
    <w:rsid w:val="00D449FD"/>
    <w:rsid w:val="00D45086"/>
    <w:rsid w:val="00D45E66"/>
    <w:rsid w:val="00D461CA"/>
    <w:rsid w:val="00D4623A"/>
    <w:rsid w:val="00D50A20"/>
    <w:rsid w:val="00D52A2B"/>
    <w:rsid w:val="00D533C8"/>
    <w:rsid w:val="00D541DE"/>
    <w:rsid w:val="00D5487B"/>
    <w:rsid w:val="00D60269"/>
    <w:rsid w:val="00D6091D"/>
    <w:rsid w:val="00D60F8C"/>
    <w:rsid w:val="00D621C4"/>
    <w:rsid w:val="00D63185"/>
    <w:rsid w:val="00D67451"/>
    <w:rsid w:val="00D67839"/>
    <w:rsid w:val="00D715A1"/>
    <w:rsid w:val="00D73E06"/>
    <w:rsid w:val="00D74C47"/>
    <w:rsid w:val="00D807EF"/>
    <w:rsid w:val="00D837DA"/>
    <w:rsid w:val="00D84D69"/>
    <w:rsid w:val="00D84E21"/>
    <w:rsid w:val="00D90BB9"/>
    <w:rsid w:val="00D95FA6"/>
    <w:rsid w:val="00D96366"/>
    <w:rsid w:val="00D9667D"/>
    <w:rsid w:val="00D96DA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B7A9C"/>
    <w:rsid w:val="00DC1033"/>
    <w:rsid w:val="00DC1F0E"/>
    <w:rsid w:val="00DC288D"/>
    <w:rsid w:val="00DC2ED9"/>
    <w:rsid w:val="00DC4CC8"/>
    <w:rsid w:val="00DC4EE9"/>
    <w:rsid w:val="00DC5A13"/>
    <w:rsid w:val="00DC70C2"/>
    <w:rsid w:val="00DC7CB0"/>
    <w:rsid w:val="00DD28E6"/>
    <w:rsid w:val="00DD356B"/>
    <w:rsid w:val="00DD3A5E"/>
    <w:rsid w:val="00DD4D99"/>
    <w:rsid w:val="00DD5B51"/>
    <w:rsid w:val="00DE6A6F"/>
    <w:rsid w:val="00DE7749"/>
    <w:rsid w:val="00DE7C37"/>
    <w:rsid w:val="00DF0429"/>
    <w:rsid w:val="00DF0AA6"/>
    <w:rsid w:val="00DF2C04"/>
    <w:rsid w:val="00DF4725"/>
    <w:rsid w:val="00DF485E"/>
    <w:rsid w:val="00DF627A"/>
    <w:rsid w:val="00DF77FE"/>
    <w:rsid w:val="00E0063E"/>
    <w:rsid w:val="00E00D89"/>
    <w:rsid w:val="00E01C20"/>
    <w:rsid w:val="00E01E57"/>
    <w:rsid w:val="00E047F9"/>
    <w:rsid w:val="00E059B7"/>
    <w:rsid w:val="00E121F8"/>
    <w:rsid w:val="00E1283F"/>
    <w:rsid w:val="00E142B1"/>
    <w:rsid w:val="00E15ACC"/>
    <w:rsid w:val="00E15D38"/>
    <w:rsid w:val="00E1702E"/>
    <w:rsid w:val="00E17C92"/>
    <w:rsid w:val="00E2142A"/>
    <w:rsid w:val="00E21DA0"/>
    <w:rsid w:val="00E23485"/>
    <w:rsid w:val="00E24076"/>
    <w:rsid w:val="00E2532F"/>
    <w:rsid w:val="00E253BD"/>
    <w:rsid w:val="00E2661F"/>
    <w:rsid w:val="00E26CD2"/>
    <w:rsid w:val="00E26E06"/>
    <w:rsid w:val="00E30119"/>
    <w:rsid w:val="00E347B1"/>
    <w:rsid w:val="00E34AF6"/>
    <w:rsid w:val="00E352F9"/>
    <w:rsid w:val="00E36E3A"/>
    <w:rsid w:val="00E4103E"/>
    <w:rsid w:val="00E42C77"/>
    <w:rsid w:val="00E45F02"/>
    <w:rsid w:val="00E54438"/>
    <w:rsid w:val="00E54EE4"/>
    <w:rsid w:val="00E5544F"/>
    <w:rsid w:val="00E5582D"/>
    <w:rsid w:val="00E5629B"/>
    <w:rsid w:val="00E619D5"/>
    <w:rsid w:val="00E61CD4"/>
    <w:rsid w:val="00E61E00"/>
    <w:rsid w:val="00E629F5"/>
    <w:rsid w:val="00E6433D"/>
    <w:rsid w:val="00E71907"/>
    <w:rsid w:val="00E761F9"/>
    <w:rsid w:val="00E835D6"/>
    <w:rsid w:val="00E84AC4"/>
    <w:rsid w:val="00E868C1"/>
    <w:rsid w:val="00E873D1"/>
    <w:rsid w:val="00E874F8"/>
    <w:rsid w:val="00E87694"/>
    <w:rsid w:val="00E901C0"/>
    <w:rsid w:val="00E93ACA"/>
    <w:rsid w:val="00E9635A"/>
    <w:rsid w:val="00E971D3"/>
    <w:rsid w:val="00EA394C"/>
    <w:rsid w:val="00EA45D7"/>
    <w:rsid w:val="00EA49EC"/>
    <w:rsid w:val="00EA7B58"/>
    <w:rsid w:val="00EA7B99"/>
    <w:rsid w:val="00EB0C1B"/>
    <w:rsid w:val="00EB1C85"/>
    <w:rsid w:val="00EB1C95"/>
    <w:rsid w:val="00EB2C9B"/>
    <w:rsid w:val="00EB51F2"/>
    <w:rsid w:val="00EB53EC"/>
    <w:rsid w:val="00EB796C"/>
    <w:rsid w:val="00EB796E"/>
    <w:rsid w:val="00EC5014"/>
    <w:rsid w:val="00EC6965"/>
    <w:rsid w:val="00ED09AC"/>
    <w:rsid w:val="00ED1A64"/>
    <w:rsid w:val="00ED290B"/>
    <w:rsid w:val="00ED2A73"/>
    <w:rsid w:val="00ED2F54"/>
    <w:rsid w:val="00ED319B"/>
    <w:rsid w:val="00ED4438"/>
    <w:rsid w:val="00ED5D17"/>
    <w:rsid w:val="00ED6F8C"/>
    <w:rsid w:val="00ED7660"/>
    <w:rsid w:val="00EE290D"/>
    <w:rsid w:val="00EE3C79"/>
    <w:rsid w:val="00EE3E93"/>
    <w:rsid w:val="00EE4287"/>
    <w:rsid w:val="00EE4662"/>
    <w:rsid w:val="00EE4CD1"/>
    <w:rsid w:val="00EE5F48"/>
    <w:rsid w:val="00EE6E51"/>
    <w:rsid w:val="00EF2633"/>
    <w:rsid w:val="00EF681E"/>
    <w:rsid w:val="00EF7B58"/>
    <w:rsid w:val="00F00CAF"/>
    <w:rsid w:val="00F00CC6"/>
    <w:rsid w:val="00F04C6E"/>
    <w:rsid w:val="00F10246"/>
    <w:rsid w:val="00F13595"/>
    <w:rsid w:val="00F17DF3"/>
    <w:rsid w:val="00F17E2F"/>
    <w:rsid w:val="00F204A8"/>
    <w:rsid w:val="00F210CB"/>
    <w:rsid w:val="00F21BE7"/>
    <w:rsid w:val="00F241FC"/>
    <w:rsid w:val="00F24EA2"/>
    <w:rsid w:val="00F2507F"/>
    <w:rsid w:val="00F254B8"/>
    <w:rsid w:val="00F25B70"/>
    <w:rsid w:val="00F26C97"/>
    <w:rsid w:val="00F27018"/>
    <w:rsid w:val="00F34370"/>
    <w:rsid w:val="00F34A72"/>
    <w:rsid w:val="00F35A95"/>
    <w:rsid w:val="00F36139"/>
    <w:rsid w:val="00F3652C"/>
    <w:rsid w:val="00F37533"/>
    <w:rsid w:val="00F40F28"/>
    <w:rsid w:val="00F411E3"/>
    <w:rsid w:val="00F43EA9"/>
    <w:rsid w:val="00F43F44"/>
    <w:rsid w:val="00F44D80"/>
    <w:rsid w:val="00F5002D"/>
    <w:rsid w:val="00F5074D"/>
    <w:rsid w:val="00F53386"/>
    <w:rsid w:val="00F568B5"/>
    <w:rsid w:val="00F56E4B"/>
    <w:rsid w:val="00F61217"/>
    <w:rsid w:val="00F63AF6"/>
    <w:rsid w:val="00F65DAD"/>
    <w:rsid w:val="00F6689B"/>
    <w:rsid w:val="00F66AC0"/>
    <w:rsid w:val="00F66FA8"/>
    <w:rsid w:val="00F70540"/>
    <w:rsid w:val="00F73F9F"/>
    <w:rsid w:val="00F744EB"/>
    <w:rsid w:val="00F74BDA"/>
    <w:rsid w:val="00F765E8"/>
    <w:rsid w:val="00F76BDD"/>
    <w:rsid w:val="00F77544"/>
    <w:rsid w:val="00F7778E"/>
    <w:rsid w:val="00F81091"/>
    <w:rsid w:val="00F81F68"/>
    <w:rsid w:val="00F82DB6"/>
    <w:rsid w:val="00F82E6F"/>
    <w:rsid w:val="00F8390C"/>
    <w:rsid w:val="00F85F57"/>
    <w:rsid w:val="00F87C4E"/>
    <w:rsid w:val="00F90294"/>
    <w:rsid w:val="00F90C87"/>
    <w:rsid w:val="00F92476"/>
    <w:rsid w:val="00F93BB4"/>
    <w:rsid w:val="00F96633"/>
    <w:rsid w:val="00FA2E5D"/>
    <w:rsid w:val="00FA389C"/>
    <w:rsid w:val="00FA4453"/>
    <w:rsid w:val="00FA5933"/>
    <w:rsid w:val="00FA6696"/>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4A7B"/>
    <w:rsid w:val="00FC589E"/>
    <w:rsid w:val="00FC7910"/>
    <w:rsid w:val="00FD08A6"/>
    <w:rsid w:val="00FD0FAE"/>
    <w:rsid w:val="00FD1224"/>
    <w:rsid w:val="00FD1255"/>
    <w:rsid w:val="00FD1498"/>
    <w:rsid w:val="00FD2C6F"/>
    <w:rsid w:val="00FD4B35"/>
    <w:rsid w:val="00FD5A76"/>
    <w:rsid w:val="00FD5B84"/>
    <w:rsid w:val="00FD68EB"/>
    <w:rsid w:val="00FD69D2"/>
    <w:rsid w:val="00FD74F2"/>
    <w:rsid w:val="00FD7E1B"/>
    <w:rsid w:val="00FE02C8"/>
    <w:rsid w:val="00FE23E2"/>
    <w:rsid w:val="00FE346A"/>
    <w:rsid w:val="00FE438C"/>
    <w:rsid w:val="00FE6115"/>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7313"/>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358CC"/>
    <w:rsid w:val="00046970"/>
    <w:rsid w:val="00054DBE"/>
    <w:rsid w:val="000633E0"/>
    <w:rsid w:val="0006696B"/>
    <w:rsid w:val="000674A9"/>
    <w:rsid w:val="0007633D"/>
    <w:rsid w:val="000A6913"/>
    <w:rsid w:val="000B1955"/>
    <w:rsid w:val="000F3426"/>
    <w:rsid w:val="000F6AED"/>
    <w:rsid w:val="0012098E"/>
    <w:rsid w:val="00142A7E"/>
    <w:rsid w:val="0018241B"/>
    <w:rsid w:val="00183453"/>
    <w:rsid w:val="00192B75"/>
    <w:rsid w:val="001A2354"/>
    <w:rsid w:val="001B5046"/>
    <w:rsid w:val="001C41E6"/>
    <w:rsid w:val="001D5887"/>
    <w:rsid w:val="00210C47"/>
    <w:rsid w:val="00210EBB"/>
    <w:rsid w:val="00225157"/>
    <w:rsid w:val="00226D67"/>
    <w:rsid w:val="00270861"/>
    <w:rsid w:val="00280B38"/>
    <w:rsid w:val="00286741"/>
    <w:rsid w:val="002C42E1"/>
    <w:rsid w:val="002D2C86"/>
    <w:rsid w:val="002F684F"/>
    <w:rsid w:val="0030480C"/>
    <w:rsid w:val="003055E4"/>
    <w:rsid w:val="003252CF"/>
    <w:rsid w:val="00342C07"/>
    <w:rsid w:val="00372C6D"/>
    <w:rsid w:val="00372FE6"/>
    <w:rsid w:val="003770AD"/>
    <w:rsid w:val="00395185"/>
    <w:rsid w:val="003B3E64"/>
    <w:rsid w:val="003C01CD"/>
    <w:rsid w:val="003C17D1"/>
    <w:rsid w:val="003C2D7F"/>
    <w:rsid w:val="003E4FB5"/>
    <w:rsid w:val="003E570F"/>
    <w:rsid w:val="003F642D"/>
    <w:rsid w:val="00401219"/>
    <w:rsid w:val="00401C48"/>
    <w:rsid w:val="004107E9"/>
    <w:rsid w:val="00440C00"/>
    <w:rsid w:val="00443E51"/>
    <w:rsid w:val="00456BA9"/>
    <w:rsid w:val="004910AD"/>
    <w:rsid w:val="004B5C21"/>
    <w:rsid w:val="004C169B"/>
    <w:rsid w:val="004D7764"/>
    <w:rsid w:val="00510B13"/>
    <w:rsid w:val="00512649"/>
    <w:rsid w:val="00542BFE"/>
    <w:rsid w:val="00555FC0"/>
    <w:rsid w:val="00562ADA"/>
    <w:rsid w:val="00584D3D"/>
    <w:rsid w:val="005A32A5"/>
    <w:rsid w:val="005A4419"/>
    <w:rsid w:val="005A52A0"/>
    <w:rsid w:val="005A6971"/>
    <w:rsid w:val="005B0284"/>
    <w:rsid w:val="005F3E79"/>
    <w:rsid w:val="00604842"/>
    <w:rsid w:val="0060673B"/>
    <w:rsid w:val="00611FA7"/>
    <w:rsid w:val="006132E7"/>
    <w:rsid w:val="006244DC"/>
    <w:rsid w:val="00625464"/>
    <w:rsid w:val="006931F8"/>
    <w:rsid w:val="006E1271"/>
    <w:rsid w:val="006F74F7"/>
    <w:rsid w:val="0070675B"/>
    <w:rsid w:val="00715E77"/>
    <w:rsid w:val="007270E7"/>
    <w:rsid w:val="00731D5B"/>
    <w:rsid w:val="00732957"/>
    <w:rsid w:val="0074091C"/>
    <w:rsid w:val="0079400D"/>
    <w:rsid w:val="007D1795"/>
    <w:rsid w:val="007D6CA1"/>
    <w:rsid w:val="008154CD"/>
    <w:rsid w:val="008404E7"/>
    <w:rsid w:val="00855C80"/>
    <w:rsid w:val="00857E5D"/>
    <w:rsid w:val="008807A1"/>
    <w:rsid w:val="00897501"/>
    <w:rsid w:val="009012F3"/>
    <w:rsid w:val="00903FB0"/>
    <w:rsid w:val="00910328"/>
    <w:rsid w:val="00910C00"/>
    <w:rsid w:val="00916808"/>
    <w:rsid w:val="00985D95"/>
    <w:rsid w:val="009B62C1"/>
    <w:rsid w:val="009C2E22"/>
    <w:rsid w:val="009C521F"/>
    <w:rsid w:val="009E2E3A"/>
    <w:rsid w:val="009E3BB0"/>
    <w:rsid w:val="009E472B"/>
    <w:rsid w:val="00A819E3"/>
    <w:rsid w:val="00A9168B"/>
    <w:rsid w:val="00A92B8B"/>
    <w:rsid w:val="00A92F39"/>
    <w:rsid w:val="00AA4A7A"/>
    <w:rsid w:val="00AF3C46"/>
    <w:rsid w:val="00B07F18"/>
    <w:rsid w:val="00B1079D"/>
    <w:rsid w:val="00B35F11"/>
    <w:rsid w:val="00B43352"/>
    <w:rsid w:val="00B56E1E"/>
    <w:rsid w:val="00B67D00"/>
    <w:rsid w:val="00B724A9"/>
    <w:rsid w:val="00B726C9"/>
    <w:rsid w:val="00B75953"/>
    <w:rsid w:val="00BA046F"/>
    <w:rsid w:val="00C338FB"/>
    <w:rsid w:val="00C948E5"/>
    <w:rsid w:val="00CA2D73"/>
    <w:rsid w:val="00CD3521"/>
    <w:rsid w:val="00CD3863"/>
    <w:rsid w:val="00CF75B4"/>
    <w:rsid w:val="00D10CCD"/>
    <w:rsid w:val="00D15621"/>
    <w:rsid w:val="00D33733"/>
    <w:rsid w:val="00D35FC3"/>
    <w:rsid w:val="00D43548"/>
    <w:rsid w:val="00D45E66"/>
    <w:rsid w:val="00D613CA"/>
    <w:rsid w:val="00D620AF"/>
    <w:rsid w:val="00DB10E2"/>
    <w:rsid w:val="00DB7A9C"/>
    <w:rsid w:val="00DC7CB0"/>
    <w:rsid w:val="00DD356B"/>
    <w:rsid w:val="00DF2E8A"/>
    <w:rsid w:val="00E00D89"/>
    <w:rsid w:val="00E059B7"/>
    <w:rsid w:val="00E121F8"/>
    <w:rsid w:val="00E32470"/>
    <w:rsid w:val="00E3552E"/>
    <w:rsid w:val="00E71907"/>
    <w:rsid w:val="00E761F9"/>
    <w:rsid w:val="00E76B73"/>
    <w:rsid w:val="00E93306"/>
    <w:rsid w:val="00E95005"/>
    <w:rsid w:val="00ED1A64"/>
    <w:rsid w:val="00EE1DC2"/>
    <w:rsid w:val="00EE290D"/>
    <w:rsid w:val="00F3522D"/>
    <w:rsid w:val="00F36139"/>
    <w:rsid w:val="00F92476"/>
    <w:rsid w:val="00F94B8C"/>
    <w:rsid w:val="00FA19FE"/>
    <w:rsid w:val="00FC7910"/>
    <w:rsid w:val="00FD1045"/>
    <w:rsid w:val="00FE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B8C"/>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ATT20250034C.1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2025-02-05T00:00:00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3C633F20-6599-42ED-A712-71C7DA2108C8}">
  <ds:schemaRefs>
    <ds:schemaRef ds:uri="http://schemas.microsoft.com/sharepoint/v3"/>
    <ds:schemaRef ds:uri="http://purl.org/dc/elements/1.1/"/>
    <ds:schemaRef ds:uri="http://schemas.microsoft.com/office/2006/documentManagement/types"/>
    <ds:schemaRef ds:uri="http://purl.org/dc/dcmitype/"/>
    <ds:schemaRef ds:uri="8b644099-406f-4aeb-87fa-d90185c452f6"/>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4.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6489</TotalTime>
  <Pages>1</Pages>
  <Words>289</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2118</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631</cp:revision>
  <cp:lastPrinted>2019-03-07T19:09:00Z</cp:lastPrinted>
  <dcterms:created xsi:type="dcterms:W3CDTF">2024-01-26T16:48:00Z</dcterms:created>
  <dcterms:modified xsi:type="dcterms:W3CDTF">2025-01-31T21:53:00Z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