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AC90B81"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772792">
                  <w:rPr>
                    <w:b/>
                    <w:sz w:val="24"/>
                    <w:szCs w:val="24"/>
                  </w:rPr>
                  <w:t>40</w:t>
                </w:r>
                <w:r w:rsidR="00002747">
                  <w:rPr>
                    <w:b/>
                    <w:sz w:val="24"/>
                    <w:szCs w:val="24"/>
                  </w:rPr>
                  <w:t>2</w:t>
                </w:r>
                <w:r w:rsidR="00321532">
                  <w:rPr>
                    <w:b/>
                    <w:sz w:val="24"/>
                    <w:szCs w:val="24"/>
                  </w:rPr>
                  <w:t>13</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6T00:00:00Z">
              <w:dateFormat w:val="M/d/yyyy"/>
              <w:lid w:val="en-US"/>
              <w:storeMappedDataAs w:val="dateTime"/>
              <w:calendar w:val="gregorian"/>
            </w:date>
          </w:sdtPr>
          <w:sdtEndPr/>
          <w:sdtContent>
            <w:tc>
              <w:tcPr>
                <w:tcW w:w="2790" w:type="dxa"/>
                <w:vAlign w:val="bottom"/>
              </w:tcPr>
              <w:p w14:paraId="6C97C9A9" w14:textId="48D234BA" w:rsidR="00A61808" w:rsidRPr="00A33494" w:rsidRDefault="000C58F7" w:rsidP="00F13595">
                <w:pPr>
                  <w:widowControl/>
                  <w:rPr>
                    <w:rFonts w:cs="Arial"/>
                    <w:b/>
                    <w:snapToGrid/>
                    <w:sz w:val="24"/>
                    <w:szCs w:val="24"/>
                  </w:rPr>
                </w:pPr>
                <w:r>
                  <w:rPr>
                    <w:rFonts w:cs="Arial"/>
                    <w:b/>
                    <w:snapToGrid/>
                    <w:sz w:val="24"/>
                    <w:szCs w:val="24"/>
                  </w:rPr>
                  <w:t>11/26/2024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44C48C9C" w:rsidR="004726DA" w:rsidRPr="00A33494" w:rsidRDefault="00002747" w:rsidP="00401691">
                <w:pPr>
                  <w:widowControl/>
                  <w:rPr>
                    <w:rFonts w:cs="Arial"/>
                    <w:snapToGrid/>
                    <w:sz w:val="24"/>
                    <w:szCs w:val="24"/>
                  </w:rPr>
                </w:pPr>
                <w:r>
                  <w:rPr>
                    <w:rFonts w:cs="Arial"/>
                    <w:snapToGrid/>
                    <w:sz w:val="24"/>
                    <w:szCs w:val="24"/>
                  </w:rPr>
                  <w:t>BellSouth Telecommunications, LLC d/b/a AT&amp;T Tennessee</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50B59A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0C58F7">
        <w:rPr>
          <w:rFonts w:cs="Arial"/>
          <w:sz w:val="24"/>
          <w:szCs w:val="24"/>
        </w:rPr>
        <w:t>March 26</w:t>
      </w:r>
      <w:r w:rsidR="009F10D0">
        <w:rPr>
          <w:rFonts w:cs="Arial"/>
          <w:sz w:val="24"/>
          <w:szCs w:val="24"/>
        </w:rPr>
        <w:t>, 202</w:t>
      </w:r>
      <w:r w:rsidR="00A42003">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025A92DC" w:rsidR="0041610A" w:rsidRPr="0041610A" w:rsidRDefault="00720CA8" w:rsidP="0041610A">
      <w:pPr>
        <w:jc w:val="both"/>
        <w:rPr>
          <w:rFonts w:cs="Arial"/>
          <w:sz w:val="24"/>
          <w:szCs w:val="24"/>
        </w:rPr>
      </w:pPr>
      <w:bookmarkStart w:id="0" w:name="_Hlk78960532"/>
      <w:bookmarkStart w:id="1" w:name="_Hlk52273023"/>
      <w:bookmarkStart w:id="2" w:name="_Hlk170387142"/>
      <w:bookmarkStart w:id="3" w:name="_Hlk46136824"/>
      <w:r w:rsidRPr="00720CA8">
        <w:rPr>
          <w:rFonts w:cs="Arial"/>
          <w:sz w:val="24"/>
          <w:szCs w:val="24"/>
        </w:rPr>
        <w:t xml:space="preserve">BellSouth Telecommunications, LLC d/b/a AT&amp;T </w:t>
      </w:r>
      <w:r w:rsidR="00002747">
        <w:rPr>
          <w:rFonts w:cs="Arial"/>
          <w:sz w:val="24"/>
          <w:szCs w:val="24"/>
        </w:rPr>
        <w:t>Tennessee</w:t>
      </w:r>
      <w:r w:rsidRPr="00720CA8">
        <w:rPr>
          <w:rFonts w:cs="Arial"/>
          <w:sz w:val="24"/>
          <w:szCs w:val="24"/>
        </w:rPr>
        <w:t xml:space="preserve"> </w:t>
      </w:r>
      <w:r w:rsidR="0041610A" w:rsidRPr="0041610A">
        <w:rPr>
          <w:rFonts w:cs="Arial"/>
          <w:sz w:val="24"/>
          <w:szCs w:val="24"/>
        </w:rPr>
        <w:t xml:space="preserve">intends to retire copper facilities serving distribution area (DA) </w:t>
      </w:r>
      <w:r w:rsidR="00321532">
        <w:rPr>
          <w:rFonts w:cs="Arial"/>
          <w:sz w:val="24"/>
          <w:szCs w:val="24"/>
        </w:rPr>
        <w:t>5397</w:t>
      </w:r>
      <w:r>
        <w:rPr>
          <w:rFonts w:cs="Arial"/>
          <w:sz w:val="24"/>
          <w:szCs w:val="24"/>
        </w:rPr>
        <w:t xml:space="preserve"> </w:t>
      </w:r>
      <w:r w:rsidR="0041610A" w:rsidRPr="0041610A">
        <w:rPr>
          <w:rFonts w:cs="Arial"/>
          <w:sz w:val="24"/>
          <w:szCs w:val="24"/>
        </w:rPr>
        <w:t xml:space="preserve">in the </w:t>
      </w:r>
      <w:r w:rsidR="00321532">
        <w:rPr>
          <w:rFonts w:cs="Arial"/>
          <w:sz w:val="24"/>
          <w:szCs w:val="24"/>
        </w:rPr>
        <w:t>Crieve Hall</w:t>
      </w:r>
      <w:r w:rsidR="0041610A" w:rsidRPr="0041610A">
        <w:rPr>
          <w:rFonts w:cs="Arial"/>
          <w:sz w:val="24"/>
          <w:szCs w:val="24"/>
        </w:rPr>
        <w:t xml:space="preserve"> wire center (</w:t>
      </w:r>
      <w:r w:rsidR="00321532">
        <w:rPr>
          <w:rFonts w:cs="Arial"/>
          <w:sz w:val="24"/>
          <w:szCs w:val="24"/>
        </w:rPr>
        <w:t>NSVLTNCH</w:t>
      </w:r>
      <w:r w:rsidR="0041610A" w:rsidRPr="0041610A">
        <w:rPr>
          <w:rFonts w:cs="Arial"/>
          <w:sz w:val="24"/>
          <w:szCs w:val="24"/>
        </w:rPr>
        <w:t xml:space="preserve">) due to the impact of </w:t>
      </w:r>
      <w:r w:rsidR="004001C3" w:rsidRPr="004001C3">
        <w:rPr>
          <w:rFonts w:cs="Arial"/>
          <w:sz w:val="24"/>
          <w:szCs w:val="24"/>
        </w:rPr>
        <w:t xml:space="preserve">a </w:t>
      </w:r>
      <w:r w:rsidR="00321532">
        <w:rPr>
          <w:rFonts w:cs="Arial"/>
          <w:sz w:val="24"/>
          <w:szCs w:val="24"/>
        </w:rPr>
        <w:t>Tennessee Department of Transportation (TDOT)</w:t>
      </w:r>
      <w:r w:rsidR="004001C3" w:rsidRPr="004001C3">
        <w:rPr>
          <w:rFonts w:cs="Arial"/>
          <w:sz w:val="24"/>
          <w:szCs w:val="24"/>
        </w:rPr>
        <w:t xml:space="preserve"> planned road construction project. This project will </w:t>
      </w:r>
      <w:r w:rsidR="00321532">
        <w:rPr>
          <w:rFonts w:cs="Arial"/>
          <w:sz w:val="24"/>
          <w:szCs w:val="24"/>
        </w:rPr>
        <w:t>widen Nolensville Pike from Old Hickory Boulevard to Mill Creek</w:t>
      </w:r>
      <w:r w:rsidR="00002747">
        <w:rPr>
          <w:rFonts w:cs="Arial"/>
          <w:sz w:val="24"/>
          <w:szCs w:val="24"/>
        </w:rPr>
        <w:t xml:space="preserve">, and </w:t>
      </w:r>
      <w:r w:rsidR="00321532">
        <w:rPr>
          <w:rFonts w:cs="Arial"/>
          <w:sz w:val="24"/>
          <w:szCs w:val="24"/>
        </w:rPr>
        <w:t>TDOT</w:t>
      </w:r>
      <w:r w:rsidR="004001C3" w:rsidRPr="004001C3">
        <w:rPr>
          <w:rFonts w:cs="Arial"/>
          <w:sz w:val="24"/>
          <w:szCs w:val="24"/>
        </w:rPr>
        <w:t xml:space="preserve"> has requested AT&amp;T </w:t>
      </w:r>
      <w:r w:rsidR="00002747">
        <w:rPr>
          <w:rFonts w:cs="Arial"/>
          <w:sz w:val="24"/>
          <w:szCs w:val="24"/>
        </w:rPr>
        <w:t>Tennessee</w:t>
      </w:r>
      <w:r w:rsidR="004001C3" w:rsidRPr="004001C3">
        <w:rPr>
          <w:rFonts w:cs="Arial"/>
          <w:sz w:val="24"/>
          <w:szCs w:val="24"/>
        </w:rPr>
        <w:t xml:space="preserve"> to remove or relocate its facilities in the way of this project before </w:t>
      </w:r>
      <w:r w:rsidR="00321532">
        <w:rPr>
          <w:rFonts w:cs="Arial"/>
          <w:sz w:val="24"/>
          <w:szCs w:val="24"/>
        </w:rPr>
        <w:t>May</w:t>
      </w:r>
      <w:r w:rsidR="00002747">
        <w:rPr>
          <w:rFonts w:cs="Arial"/>
          <w:sz w:val="24"/>
          <w:szCs w:val="24"/>
        </w:rPr>
        <w:t xml:space="preserve"> 28</w:t>
      </w:r>
      <w:r w:rsidR="004001C3" w:rsidRPr="004001C3">
        <w:rPr>
          <w:rFonts w:cs="Arial"/>
          <w:sz w:val="24"/>
          <w:szCs w:val="24"/>
        </w:rPr>
        <w:t>, 202</w:t>
      </w:r>
      <w:r w:rsidR="00A42003">
        <w:rPr>
          <w:rFonts w:cs="Arial"/>
          <w:sz w:val="24"/>
          <w:szCs w:val="24"/>
        </w:rPr>
        <w:t>5</w:t>
      </w:r>
      <w:r w:rsidR="004001C3" w:rsidRPr="004001C3">
        <w:rPr>
          <w:rFonts w:cs="Arial"/>
          <w:sz w:val="24"/>
          <w:szCs w:val="24"/>
        </w:rPr>
        <w:t>.</w:t>
      </w:r>
    </w:p>
    <w:p w14:paraId="78A5CB01" w14:textId="77777777" w:rsidR="0041610A" w:rsidRPr="0041610A" w:rsidRDefault="0041610A" w:rsidP="0041610A">
      <w:pPr>
        <w:jc w:val="both"/>
        <w:rPr>
          <w:rFonts w:cs="Arial"/>
          <w:sz w:val="24"/>
          <w:szCs w:val="24"/>
        </w:rPr>
      </w:pPr>
    </w:p>
    <w:p w14:paraId="0B69CF8A" w14:textId="3FC69967" w:rsidR="0041610A" w:rsidRPr="0041610A" w:rsidRDefault="0041610A" w:rsidP="0041610A">
      <w:pPr>
        <w:jc w:val="both"/>
        <w:rPr>
          <w:rFonts w:cs="Arial"/>
          <w:sz w:val="24"/>
          <w:szCs w:val="24"/>
        </w:rPr>
      </w:pPr>
      <w:r w:rsidRPr="0041610A">
        <w:rPr>
          <w:rFonts w:cs="Arial"/>
          <w:sz w:val="24"/>
          <w:szCs w:val="24"/>
        </w:rPr>
        <w:t xml:space="preserve">AT&amp;T </w:t>
      </w:r>
      <w:r w:rsidR="00002747">
        <w:rPr>
          <w:rFonts w:cs="Arial"/>
          <w:sz w:val="24"/>
          <w:szCs w:val="24"/>
        </w:rPr>
        <w:t>Tennessee</w:t>
      </w:r>
      <w:r w:rsidRPr="0041610A">
        <w:rPr>
          <w:rFonts w:cs="Arial"/>
          <w:sz w:val="24"/>
          <w:szCs w:val="24"/>
        </w:rPr>
        <w:t xml:space="preserve"> 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2632E8C1" w:rsidR="00744CC6" w:rsidRDefault="0041610A" w:rsidP="0041610A">
      <w:pPr>
        <w:jc w:val="both"/>
        <w:rPr>
          <w:rFonts w:cs="Arial"/>
          <w:sz w:val="24"/>
          <w:szCs w:val="24"/>
        </w:rPr>
      </w:pPr>
      <w:r w:rsidRPr="0041610A">
        <w:rPr>
          <w:rFonts w:cs="Arial"/>
          <w:sz w:val="24"/>
          <w:szCs w:val="24"/>
        </w:rPr>
        <w:t>After implementation of this plan, only fiber-based services will be available to serve th</w:t>
      </w:r>
      <w:r w:rsidR="00321532">
        <w:rPr>
          <w:rFonts w:cs="Arial"/>
          <w:sz w:val="24"/>
          <w:szCs w:val="24"/>
        </w:rPr>
        <w:t>is</w:t>
      </w:r>
      <w:r w:rsidRPr="0041610A">
        <w:rPr>
          <w:rFonts w:cs="Arial"/>
          <w:sz w:val="24"/>
          <w:szCs w:val="24"/>
        </w:rPr>
        <w:t xml:space="preserve"> DA. Currently, AT&amp;T </w:t>
      </w:r>
      <w:r w:rsidR="00002747">
        <w:rPr>
          <w:rFonts w:cs="Arial"/>
          <w:sz w:val="24"/>
          <w:szCs w:val="24"/>
        </w:rPr>
        <w:t>Tennessee</w:t>
      </w:r>
      <w:r w:rsidRPr="0041610A">
        <w:rPr>
          <w:rFonts w:cs="Arial"/>
          <w:sz w:val="24"/>
          <w:szCs w:val="24"/>
        </w:rPr>
        <w:t xml:space="preserve"> records indicate </w:t>
      </w:r>
      <w:r w:rsidR="001B547A">
        <w:rPr>
          <w:rFonts w:cs="Arial"/>
          <w:sz w:val="24"/>
          <w:szCs w:val="24"/>
        </w:rPr>
        <w:t xml:space="preserve">a total of </w:t>
      </w:r>
      <w:r w:rsidR="00321532">
        <w:rPr>
          <w:rFonts w:cs="Arial"/>
          <w:sz w:val="24"/>
          <w:szCs w:val="24"/>
        </w:rPr>
        <w:t>27</w:t>
      </w:r>
      <w:r w:rsidRPr="0041610A">
        <w:rPr>
          <w:rFonts w:cs="Arial"/>
          <w:sz w:val="24"/>
          <w:szCs w:val="24"/>
        </w:rPr>
        <w:t xml:space="preserve"> assigned circuit</w:t>
      </w:r>
      <w:r w:rsidR="001B547A">
        <w:rPr>
          <w:rFonts w:cs="Arial"/>
          <w:sz w:val="24"/>
          <w:szCs w:val="24"/>
        </w:rPr>
        <w:t>s</w:t>
      </w:r>
      <w:r w:rsidRPr="0041610A">
        <w:rPr>
          <w:rFonts w:cs="Arial"/>
          <w:sz w:val="24"/>
          <w:szCs w:val="24"/>
        </w:rPr>
        <w:t xml:space="preserve">, </w:t>
      </w:r>
      <w:r w:rsidR="00321532">
        <w:rPr>
          <w:rFonts w:cs="Arial"/>
          <w:sz w:val="24"/>
          <w:szCs w:val="24"/>
        </w:rPr>
        <w:t>6</w:t>
      </w:r>
      <w:r w:rsidR="001B547A">
        <w:rPr>
          <w:rFonts w:cs="Arial"/>
          <w:sz w:val="24"/>
          <w:szCs w:val="24"/>
        </w:rPr>
        <w:t xml:space="preserve"> of </w:t>
      </w:r>
      <w:r w:rsidRPr="0041610A">
        <w:rPr>
          <w:rFonts w:cs="Arial"/>
          <w:sz w:val="24"/>
          <w:szCs w:val="24"/>
        </w:rPr>
        <w:t>which a</w:t>
      </w:r>
      <w:r w:rsidR="00321532">
        <w:rPr>
          <w:rFonts w:cs="Arial"/>
          <w:sz w:val="24"/>
          <w:szCs w:val="24"/>
        </w:rPr>
        <w:t>re</w:t>
      </w:r>
      <w:r w:rsidRPr="0041610A">
        <w:rPr>
          <w:rFonts w:cs="Arial"/>
          <w:sz w:val="24"/>
          <w:szCs w:val="24"/>
        </w:rPr>
        <w:t xml:space="preserve"> competitive carrier circuit</w:t>
      </w:r>
      <w:r w:rsidR="00321532">
        <w:rPr>
          <w:rFonts w:cs="Arial"/>
          <w:sz w:val="24"/>
          <w:szCs w:val="24"/>
        </w:rPr>
        <w:t>s</w:t>
      </w:r>
      <w:r w:rsidRPr="0041610A">
        <w:rPr>
          <w:rFonts w:cs="Arial"/>
          <w:sz w:val="24"/>
          <w:szCs w:val="24"/>
        </w:rPr>
        <w:t>, affected by this network change.</w:t>
      </w:r>
      <w:bookmarkEnd w:id="0"/>
      <w:bookmarkEnd w:id="1"/>
      <w:bookmarkEnd w:id="2"/>
      <w:r w:rsidR="00321532">
        <w:rPr>
          <w:rFonts w:cs="Arial"/>
          <w:sz w:val="24"/>
          <w:szCs w:val="24"/>
        </w:rPr>
        <w:t xml:space="preserve">  </w:t>
      </w:r>
      <w:r w:rsidR="00321532" w:rsidRPr="00321532">
        <w:rPr>
          <w:rFonts w:cs="Arial"/>
          <w:sz w:val="24"/>
          <w:szCs w:val="24"/>
        </w:rPr>
        <w:t>Notice</w:t>
      </w:r>
      <w:r w:rsidR="00321532">
        <w:rPr>
          <w:rFonts w:cs="Arial"/>
          <w:sz w:val="24"/>
          <w:szCs w:val="24"/>
        </w:rPr>
        <w:t>s</w:t>
      </w:r>
      <w:r w:rsidR="00321532" w:rsidRPr="00321532">
        <w:rPr>
          <w:rFonts w:cs="Arial"/>
          <w:sz w:val="24"/>
          <w:szCs w:val="24"/>
        </w:rPr>
        <w:t xml:space="preserve"> ha</w:t>
      </w:r>
      <w:r w:rsidR="00321532">
        <w:rPr>
          <w:rFonts w:cs="Arial"/>
          <w:sz w:val="24"/>
          <w:szCs w:val="24"/>
        </w:rPr>
        <w:t>ve</w:t>
      </w:r>
      <w:r w:rsidR="00321532" w:rsidRPr="00321532">
        <w:rPr>
          <w:rFonts w:cs="Arial"/>
          <w:sz w:val="24"/>
          <w:szCs w:val="24"/>
        </w:rPr>
        <w:t xml:space="preserve"> been sent to the affected carrier</w:t>
      </w:r>
      <w:r w:rsidR="00321532">
        <w:rPr>
          <w:rFonts w:cs="Arial"/>
          <w:sz w:val="24"/>
          <w:szCs w:val="24"/>
        </w:rPr>
        <w:t>s</w:t>
      </w:r>
      <w:r w:rsidR="00321532" w:rsidRPr="00321532">
        <w:rPr>
          <w:rFonts w:cs="Arial"/>
          <w:sz w:val="24"/>
          <w:szCs w:val="24"/>
        </w:rPr>
        <w:t xml:space="preserve"> to make alternative arrangements.</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0377FE2B" w14:textId="6C4FFEC4" w:rsidR="000716EC" w:rsidRPr="00750922" w:rsidRDefault="000C58F7" w:rsidP="009F10D0">
      <w:pPr>
        <w:rPr>
          <w:rFonts w:cs="Arial"/>
          <w:sz w:val="24"/>
          <w:szCs w:val="24"/>
        </w:rPr>
      </w:pPr>
      <w:r>
        <w:rPr>
          <w:rFonts w:cs="Arial"/>
          <w:sz w:val="24"/>
          <w:szCs w:val="24"/>
        </w:rPr>
        <w:object w:dxaOrig="1538" w:dyaOrig="991" w14:anchorId="53EDA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3" o:title=""/>
          </v:shape>
          <o:OLEObject Type="Embed" ProgID="Excel.Sheet.12" ShapeID="_x0000_i1027" DrawAspect="Icon" ObjectID="_1792918998"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732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2747"/>
    <w:rsid w:val="00005C49"/>
    <w:rsid w:val="000064EF"/>
    <w:rsid w:val="0000720B"/>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BB8"/>
    <w:rsid w:val="000C37CA"/>
    <w:rsid w:val="000C3BCD"/>
    <w:rsid w:val="000C4FA9"/>
    <w:rsid w:val="000C56A3"/>
    <w:rsid w:val="000C58F7"/>
    <w:rsid w:val="000C6F0A"/>
    <w:rsid w:val="000C7A7A"/>
    <w:rsid w:val="000D0CE4"/>
    <w:rsid w:val="000D40FA"/>
    <w:rsid w:val="000D566B"/>
    <w:rsid w:val="000E4ED8"/>
    <w:rsid w:val="000F0AE3"/>
    <w:rsid w:val="000F1300"/>
    <w:rsid w:val="000F3557"/>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50394"/>
    <w:rsid w:val="00150CAE"/>
    <w:rsid w:val="0015199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5F3F"/>
    <w:rsid w:val="00190F74"/>
    <w:rsid w:val="00191767"/>
    <w:rsid w:val="00193B8C"/>
    <w:rsid w:val="00193C76"/>
    <w:rsid w:val="001978BD"/>
    <w:rsid w:val="001A0A7C"/>
    <w:rsid w:val="001A2850"/>
    <w:rsid w:val="001A4E74"/>
    <w:rsid w:val="001A5CEE"/>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0A20"/>
    <w:rsid w:val="001E352F"/>
    <w:rsid w:val="001E582B"/>
    <w:rsid w:val="001E749B"/>
    <w:rsid w:val="001F0317"/>
    <w:rsid w:val="001F767A"/>
    <w:rsid w:val="002038A1"/>
    <w:rsid w:val="00205E34"/>
    <w:rsid w:val="0020766A"/>
    <w:rsid w:val="00210643"/>
    <w:rsid w:val="00212A0E"/>
    <w:rsid w:val="00217117"/>
    <w:rsid w:val="00217203"/>
    <w:rsid w:val="002175CD"/>
    <w:rsid w:val="00217649"/>
    <w:rsid w:val="00220515"/>
    <w:rsid w:val="00220ADC"/>
    <w:rsid w:val="00222869"/>
    <w:rsid w:val="002237D0"/>
    <w:rsid w:val="00224313"/>
    <w:rsid w:val="0022551F"/>
    <w:rsid w:val="0023402D"/>
    <w:rsid w:val="00235B7A"/>
    <w:rsid w:val="00237602"/>
    <w:rsid w:val="0024134B"/>
    <w:rsid w:val="00242F07"/>
    <w:rsid w:val="00242F2E"/>
    <w:rsid w:val="00243668"/>
    <w:rsid w:val="00245F85"/>
    <w:rsid w:val="00246153"/>
    <w:rsid w:val="0024797F"/>
    <w:rsid w:val="002500D9"/>
    <w:rsid w:val="0025137E"/>
    <w:rsid w:val="00252BAE"/>
    <w:rsid w:val="0025710D"/>
    <w:rsid w:val="00264169"/>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2B8F"/>
    <w:rsid w:val="002B36A4"/>
    <w:rsid w:val="002B40BF"/>
    <w:rsid w:val="002B4202"/>
    <w:rsid w:val="002B55D4"/>
    <w:rsid w:val="002B5DF4"/>
    <w:rsid w:val="002C0F4F"/>
    <w:rsid w:val="002C3AF2"/>
    <w:rsid w:val="002C3CFF"/>
    <w:rsid w:val="002C4A37"/>
    <w:rsid w:val="002C4A8D"/>
    <w:rsid w:val="002C7733"/>
    <w:rsid w:val="002D0989"/>
    <w:rsid w:val="002D1B7D"/>
    <w:rsid w:val="002E161C"/>
    <w:rsid w:val="002E4F92"/>
    <w:rsid w:val="002E596C"/>
    <w:rsid w:val="002F20C5"/>
    <w:rsid w:val="002F2320"/>
    <w:rsid w:val="002F3802"/>
    <w:rsid w:val="002F47FF"/>
    <w:rsid w:val="00303EFC"/>
    <w:rsid w:val="00306B14"/>
    <w:rsid w:val="003106E7"/>
    <w:rsid w:val="00314A10"/>
    <w:rsid w:val="00316A4B"/>
    <w:rsid w:val="003204B3"/>
    <w:rsid w:val="00321532"/>
    <w:rsid w:val="003240D3"/>
    <w:rsid w:val="003242C9"/>
    <w:rsid w:val="0032500A"/>
    <w:rsid w:val="00327022"/>
    <w:rsid w:val="00327988"/>
    <w:rsid w:val="00330C43"/>
    <w:rsid w:val="003310A2"/>
    <w:rsid w:val="00334DBF"/>
    <w:rsid w:val="0033607F"/>
    <w:rsid w:val="0033694C"/>
    <w:rsid w:val="00340173"/>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E18"/>
    <w:rsid w:val="00385023"/>
    <w:rsid w:val="003857B2"/>
    <w:rsid w:val="00387F31"/>
    <w:rsid w:val="003903C0"/>
    <w:rsid w:val="003908D7"/>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428A"/>
    <w:rsid w:val="003F59C6"/>
    <w:rsid w:val="003F672F"/>
    <w:rsid w:val="003F711F"/>
    <w:rsid w:val="0040014B"/>
    <w:rsid w:val="004001C3"/>
    <w:rsid w:val="00401691"/>
    <w:rsid w:val="00403DC5"/>
    <w:rsid w:val="00404200"/>
    <w:rsid w:val="00405044"/>
    <w:rsid w:val="00405D59"/>
    <w:rsid w:val="00410879"/>
    <w:rsid w:val="0041138F"/>
    <w:rsid w:val="00411630"/>
    <w:rsid w:val="00414205"/>
    <w:rsid w:val="0041610A"/>
    <w:rsid w:val="00420996"/>
    <w:rsid w:val="004225AD"/>
    <w:rsid w:val="004227A8"/>
    <w:rsid w:val="00423EEA"/>
    <w:rsid w:val="004243E0"/>
    <w:rsid w:val="00432E2D"/>
    <w:rsid w:val="00433F95"/>
    <w:rsid w:val="004369BB"/>
    <w:rsid w:val="004418E4"/>
    <w:rsid w:val="00446629"/>
    <w:rsid w:val="004500A3"/>
    <w:rsid w:val="00451D7A"/>
    <w:rsid w:val="00453AF5"/>
    <w:rsid w:val="0045403E"/>
    <w:rsid w:val="00454184"/>
    <w:rsid w:val="00460522"/>
    <w:rsid w:val="00462695"/>
    <w:rsid w:val="00464D52"/>
    <w:rsid w:val="0046549C"/>
    <w:rsid w:val="00465BF7"/>
    <w:rsid w:val="00470889"/>
    <w:rsid w:val="00471797"/>
    <w:rsid w:val="00472691"/>
    <w:rsid w:val="004726DA"/>
    <w:rsid w:val="00472992"/>
    <w:rsid w:val="00474C17"/>
    <w:rsid w:val="004756E3"/>
    <w:rsid w:val="00480DF7"/>
    <w:rsid w:val="004832D3"/>
    <w:rsid w:val="0048357B"/>
    <w:rsid w:val="00483753"/>
    <w:rsid w:val="00484A4C"/>
    <w:rsid w:val="00491594"/>
    <w:rsid w:val="00491724"/>
    <w:rsid w:val="00491A19"/>
    <w:rsid w:val="00491E87"/>
    <w:rsid w:val="00492097"/>
    <w:rsid w:val="00492494"/>
    <w:rsid w:val="00494342"/>
    <w:rsid w:val="00494B08"/>
    <w:rsid w:val="004A0F58"/>
    <w:rsid w:val="004A101D"/>
    <w:rsid w:val="004A50E3"/>
    <w:rsid w:val="004A51AF"/>
    <w:rsid w:val="004B3221"/>
    <w:rsid w:val="004B7426"/>
    <w:rsid w:val="004C0364"/>
    <w:rsid w:val="004C43B5"/>
    <w:rsid w:val="004C49B6"/>
    <w:rsid w:val="004D336A"/>
    <w:rsid w:val="004D369D"/>
    <w:rsid w:val="004D57B3"/>
    <w:rsid w:val="004D6617"/>
    <w:rsid w:val="004E12CD"/>
    <w:rsid w:val="004E1368"/>
    <w:rsid w:val="004E14E3"/>
    <w:rsid w:val="004F1E0B"/>
    <w:rsid w:val="00502ECA"/>
    <w:rsid w:val="0050369F"/>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72D6"/>
    <w:rsid w:val="0059759F"/>
    <w:rsid w:val="005A1A14"/>
    <w:rsid w:val="005A2423"/>
    <w:rsid w:val="005A5B47"/>
    <w:rsid w:val="005A66A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1D18"/>
    <w:rsid w:val="00726FCA"/>
    <w:rsid w:val="00731685"/>
    <w:rsid w:val="007356B4"/>
    <w:rsid w:val="00735DBD"/>
    <w:rsid w:val="0073671B"/>
    <w:rsid w:val="00740676"/>
    <w:rsid w:val="00741478"/>
    <w:rsid w:val="0074387C"/>
    <w:rsid w:val="00744CC6"/>
    <w:rsid w:val="00747675"/>
    <w:rsid w:val="00750922"/>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3588"/>
    <w:rsid w:val="007D3A26"/>
    <w:rsid w:val="007D4BDB"/>
    <w:rsid w:val="007E2DDB"/>
    <w:rsid w:val="007E4016"/>
    <w:rsid w:val="007E5667"/>
    <w:rsid w:val="007E5730"/>
    <w:rsid w:val="007E5DF2"/>
    <w:rsid w:val="007E66D8"/>
    <w:rsid w:val="007E6FCB"/>
    <w:rsid w:val="007E7376"/>
    <w:rsid w:val="007F0CAA"/>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30933"/>
    <w:rsid w:val="008325FC"/>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774E"/>
    <w:rsid w:val="00897E20"/>
    <w:rsid w:val="008A7091"/>
    <w:rsid w:val="008A71DA"/>
    <w:rsid w:val="008B0605"/>
    <w:rsid w:val="008B1063"/>
    <w:rsid w:val="008B404E"/>
    <w:rsid w:val="008B60B6"/>
    <w:rsid w:val="008C1C07"/>
    <w:rsid w:val="008C2793"/>
    <w:rsid w:val="008C294C"/>
    <w:rsid w:val="008C34E2"/>
    <w:rsid w:val="008C4BCB"/>
    <w:rsid w:val="008C4E98"/>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902B1F"/>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6D9A"/>
    <w:rsid w:val="009E7BF8"/>
    <w:rsid w:val="009F0398"/>
    <w:rsid w:val="009F10D0"/>
    <w:rsid w:val="009F175D"/>
    <w:rsid w:val="009F6591"/>
    <w:rsid w:val="009F7BC6"/>
    <w:rsid w:val="00A0271E"/>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2003"/>
    <w:rsid w:val="00A4316C"/>
    <w:rsid w:val="00A46497"/>
    <w:rsid w:val="00A47FC4"/>
    <w:rsid w:val="00A51691"/>
    <w:rsid w:val="00A55866"/>
    <w:rsid w:val="00A5798F"/>
    <w:rsid w:val="00A61808"/>
    <w:rsid w:val="00A61E91"/>
    <w:rsid w:val="00A62FA1"/>
    <w:rsid w:val="00A631A7"/>
    <w:rsid w:val="00A66045"/>
    <w:rsid w:val="00A66F4B"/>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6F3"/>
    <w:rsid w:val="00AF0738"/>
    <w:rsid w:val="00AF0D44"/>
    <w:rsid w:val="00AF5768"/>
    <w:rsid w:val="00AF762E"/>
    <w:rsid w:val="00B01DE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90"/>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99A"/>
    <w:rsid w:val="00C2177F"/>
    <w:rsid w:val="00C21AAA"/>
    <w:rsid w:val="00C21FFA"/>
    <w:rsid w:val="00C2521E"/>
    <w:rsid w:val="00C26CC3"/>
    <w:rsid w:val="00C316CD"/>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F1F10"/>
    <w:rsid w:val="00CF36F7"/>
    <w:rsid w:val="00CF6BE2"/>
    <w:rsid w:val="00D029D3"/>
    <w:rsid w:val="00D058DB"/>
    <w:rsid w:val="00D07C8C"/>
    <w:rsid w:val="00D13919"/>
    <w:rsid w:val="00D147A7"/>
    <w:rsid w:val="00D149D4"/>
    <w:rsid w:val="00D14F8E"/>
    <w:rsid w:val="00D154DD"/>
    <w:rsid w:val="00D1553E"/>
    <w:rsid w:val="00D1613A"/>
    <w:rsid w:val="00D17E6C"/>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C5851"/>
    <w:rsid w:val="00DD021A"/>
    <w:rsid w:val="00DD30BD"/>
    <w:rsid w:val="00DD4D99"/>
    <w:rsid w:val="00DE115E"/>
    <w:rsid w:val="00DE2559"/>
    <w:rsid w:val="00DF0AA6"/>
    <w:rsid w:val="00DF37F7"/>
    <w:rsid w:val="00DF5A1B"/>
    <w:rsid w:val="00DF77FE"/>
    <w:rsid w:val="00E0063E"/>
    <w:rsid w:val="00E0087B"/>
    <w:rsid w:val="00E01E57"/>
    <w:rsid w:val="00E1283F"/>
    <w:rsid w:val="00E12B51"/>
    <w:rsid w:val="00E15A54"/>
    <w:rsid w:val="00E15ACC"/>
    <w:rsid w:val="00E2142A"/>
    <w:rsid w:val="00E2196E"/>
    <w:rsid w:val="00E24076"/>
    <w:rsid w:val="00E25F46"/>
    <w:rsid w:val="00E26E06"/>
    <w:rsid w:val="00E30119"/>
    <w:rsid w:val="00E30774"/>
    <w:rsid w:val="00E34AF6"/>
    <w:rsid w:val="00E352F9"/>
    <w:rsid w:val="00E36E3A"/>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0618"/>
    <w:rsid w:val="00EF681E"/>
    <w:rsid w:val="00F00CAF"/>
    <w:rsid w:val="00F06344"/>
    <w:rsid w:val="00F07B52"/>
    <w:rsid w:val="00F10246"/>
    <w:rsid w:val="00F12E03"/>
    <w:rsid w:val="00F13595"/>
    <w:rsid w:val="00F16CBE"/>
    <w:rsid w:val="00F254B8"/>
    <w:rsid w:val="00F26C97"/>
    <w:rsid w:val="00F26CF8"/>
    <w:rsid w:val="00F27018"/>
    <w:rsid w:val="00F27B0B"/>
    <w:rsid w:val="00F34370"/>
    <w:rsid w:val="00F34786"/>
    <w:rsid w:val="00F35A95"/>
    <w:rsid w:val="00F36907"/>
    <w:rsid w:val="00F40F28"/>
    <w:rsid w:val="00F46AC0"/>
    <w:rsid w:val="00F4745C"/>
    <w:rsid w:val="00F5002D"/>
    <w:rsid w:val="00F5074D"/>
    <w:rsid w:val="00F50E75"/>
    <w:rsid w:val="00F5403A"/>
    <w:rsid w:val="00F560E3"/>
    <w:rsid w:val="00F568B5"/>
    <w:rsid w:val="00F56E4B"/>
    <w:rsid w:val="00F605BF"/>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A7D"/>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85F3F"/>
    <w:rsid w:val="00192B75"/>
    <w:rsid w:val="001C41E6"/>
    <w:rsid w:val="00210C47"/>
    <w:rsid w:val="00210EBB"/>
    <w:rsid w:val="00220515"/>
    <w:rsid w:val="00225157"/>
    <w:rsid w:val="00237020"/>
    <w:rsid w:val="00250F6E"/>
    <w:rsid w:val="00264169"/>
    <w:rsid w:val="00280B38"/>
    <w:rsid w:val="00286741"/>
    <w:rsid w:val="002C0F4F"/>
    <w:rsid w:val="002D2C86"/>
    <w:rsid w:val="003055E4"/>
    <w:rsid w:val="003252CF"/>
    <w:rsid w:val="00372FE6"/>
    <w:rsid w:val="003770AD"/>
    <w:rsid w:val="003908D7"/>
    <w:rsid w:val="00395185"/>
    <w:rsid w:val="003B3E64"/>
    <w:rsid w:val="003C17D1"/>
    <w:rsid w:val="003C2D7F"/>
    <w:rsid w:val="003E4FB5"/>
    <w:rsid w:val="004107E9"/>
    <w:rsid w:val="00443E51"/>
    <w:rsid w:val="00492494"/>
    <w:rsid w:val="004B5C21"/>
    <w:rsid w:val="004C169B"/>
    <w:rsid w:val="00510B13"/>
    <w:rsid w:val="00512649"/>
    <w:rsid w:val="00555FC0"/>
    <w:rsid w:val="00562ADA"/>
    <w:rsid w:val="005A32A5"/>
    <w:rsid w:val="005A4419"/>
    <w:rsid w:val="005A66A7"/>
    <w:rsid w:val="005B0284"/>
    <w:rsid w:val="005F3E79"/>
    <w:rsid w:val="00604842"/>
    <w:rsid w:val="00611FA7"/>
    <w:rsid w:val="00625464"/>
    <w:rsid w:val="006931F8"/>
    <w:rsid w:val="006D6D7E"/>
    <w:rsid w:val="006E1271"/>
    <w:rsid w:val="0070675B"/>
    <w:rsid w:val="00712C08"/>
    <w:rsid w:val="00721D18"/>
    <w:rsid w:val="00726FCA"/>
    <w:rsid w:val="007270E7"/>
    <w:rsid w:val="00731D5B"/>
    <w:rsid w:val="00732957"/>
    <w:rsid w:val="007D6CA1"/>
    <w:rsid w:val="00855C80"/>
    <w:rsid w:val="00857E5D"/>
    <w:rsid w:val="00897501"/>
    <w:rsid w:val="008B60B6"/>
    <w:rsid w:val="008C1C07"/>
    <w:rsid w:val="008C4E98"/>
    <w:rsid w:val="009012F3"/>
    <w:rsid w:val="00903FB0"/>
    <w:rsid w:val="00910C00"/>
    <w:rsid w:val="00916808"/>
    <w:rsid w:val="00985D95"/>
    <w:rsid w:val="009B62C1"/>
    <w:rsid w:val="009C2E22"/>
    <w:rsid w:val="009C521F"/>
    <w:rsid w:val="009E2E3A"/>
    <w:rsid w:val="009E472B"/>
    <w:rsid w:val="00A66F4B"/>
    <w:rsid w:val="00A9168B"/>
    <w:rsid w:val="00A92B8B"/>
    <w:rsid w:val="00AA4A7A"/>
    <w:rsid w:val="00AB2EC8"/>
    <w:rsid w:val="00AF06F3"/>
    <w:rsid w:val="00AF3C46"/>
    <w:rsid w:val="00B07F18"/>
    <w:rsid w:val="00B1079D"/>
    <w:rsid w:val="00B53D10"/>
    <w:rsid w:val="00B56E1E"/>
    <w:rsid w:val="00B724A9"/>
    <w:rsid w:val="00B726C9"/>
    <w:rsid w:val="00C563AC"/>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3522D"/>
    <w:rsid w:val="00F605BF"/>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openxmlformats.org/package/2006/metadata/core-properties"/>
    <ds:schemaRef ds:uri="8b644099-406f-4aeb-87fa-d90185c452f6"/>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1</Pages>
  <Words>245</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1858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294</cp:revision>
  <cp:lastPrinted>2019-03-07T19:09:00Z</cp:lastPrinted>
  <dcterms:created xsi:type="dcterms:W3CDTF">2021-08-31T18:18:00Z</dcterms:created>
  <dcterms:modified xsi:type="dcterms:W3CDTF">2024-11-12T18:17:00Z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