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9CD0467"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167C26">
                  <w:rPr>
                    <w:b/>
                    <w:sz w:val="24"/>
                    <w:szCs w:val="24"/>
                  </w:rPr>
                  <w:t>4</w:t>
                </w:r>
                <w:r w:rsidR="00A34859">
                  <w:rPr>
                    <w:b/>
                    <w:sz w:val="24"/>
                    <w:szCs w:val="24"/>
                  </w:rPr>
                  <w:t>8</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9T00:00:00Z">
              <w:dateFormat w:val="M/d/yyyy"/>
              <w:lid w:val="en-US"/>
              <w:storeMappedDataAs w:val="dateTime"/>
              <w:calendar w:val="gregorian"/>
            </w:date>
          </w:sdtPr>
          <w:sdtEndPr/>
          <w:sdtContent>
            <w:tc>
              <w:tcPr>
                <w:tcW w:w="2790" w:type="dxa"/>
                <w:vAlign w:val="bottom"/>
              </w:tcPr>
              <w:p w14:paraId="6C97C9A9" w14:textId="214AAC14" w:rsidR="00A61808" w:rsidRPr="00A33494" w:rsidRDefault="00605120" w:rsidP="00F13595">
                <w:pPr>
                  <w:widowControl/>
                  <w:rPr>
                    <w:rFonts w:cs="Arial"/>
                    <w:b/>
                    <w:snapToGrid/>
                    <w:sz w:val="24"/>
                    <w:szCs w:val="24"/>
                  </w:rPr>
                </w:pPr>
                <w:r>
                  <w:rPr>
                    <w:rFonts w:cs="Arial"/>
                    <w:b/>
                    <w:snapToGrid/>
                    <w:sz w:val="24"/>
                    <w:szCs w:val="24"/>
                  </w:rPr>
                  <w:t>8/29/2024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AAFA408" w:rsidR="004726DA" w:rsidRPr="00A33494" w:rsidRDefault="00A34859" w:rsidP="00401691">
                <w:pPr>
                  <w:widowControl/>
                  <w:rPr>
                    <w:rFonts w:cs="Arial"/>
                    <w:snapToGrid/>
                    <w:sz w:val="24"/>
                    <w:szCs w:val="24"/>
                  </w:rPr>
                </w:pPr>
                <w:r>
                  <w:rPr>
                    <w:rFonts w:cs="Arial"/>
                    <w:snapToGrid/>
                    <w:sz w:val="24"/>
                    <w:szCs w:val="24"/>
                  </w:rPr>
                  <w:t>The Ohio Bell Telephone Company, LLC d/b/a AT&amp;T Ohio</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CC2582"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CC2582"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063F87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735DBD">
        <w:rPr>
          <w:rFonts w:cs="Arial"/>
          <w:sz w:val="24"/>
          <w:szCs w:val="24"/>
        </w:rPr>
        <w:t>Dec</w:t>
      </w:r>
      <w:r w:rsidR="006B1540">
        <w:rPr>
          <w:rFonts w:cs="Arial"/>
          <w:sz w:val="24"/>
          <w:szCs w:val="24"/>
        </w:rPr>
        <w:t xml:space="preserve">ember </w:t>
      </w:r>
      <w:r w:rsidR="00A34859">
        <w:rPr>
          <w:rFonts w:cs="Arial"/>
          <w:sz w:val="24"/>
          <w:szCs w:val="24"/>
        </w:rPr>
        <w:t>2</w:t>
      </w:r>
      <w:r w:rsidR="00605120">
        <w:rPr>
          <w:rFonts w:cs="Arial"/>
          <w:sz w:val="24"/>
          <w:szCs w:val="24"/>
        </w:rPr>
        <w:t>7</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43E1C8B1" w:rsidR="0041610A" w:rsidRPr="0041610A" w:rsidRDefault="00717D8C" w:rsidP="0041610A">
      <w:pPr>
        <w:jc w:val="both"/>
        <w:rPr>
          <w:rFonts w:cs="Arial"/>
          <w:sz w:val="24"/>
          <w:szCs w:val="24"/>
        </w:rPr>
      </w:pPr>
      <w:bookmarkStart w:id="0" w:name="_Hlk78960532"/>
      <w:bookmarkStart w:id="1" w:name="_Hlk52273023"/>
      <w:bookmarkStart w:id="2" w:name="_Hlk170387142"/>
      <w:bookmarkStart w:id="3" w:name="_Hlk46136824"/>
      <w:r w:rsidRPr="00717D8C">
        <w:rPr>
          <w:rFonts w:cs="Arial"/>
          <w:sz w:val="24"/>
          <w:szCs w:val="24"/>
        </w:rPr>
        <w:t>The Ohio Bell Telephone Company, LLC d/b/a AT&amp;T Ohio</w:t>
      </w:r>
      <w:r w:rsidR="0041610A" w:rsidRPr="0041610A">
        <w:rPr>
          <w:rFonts w:cs="Arial"/>
          <w:sz w:val="24"/>
          <w:szCs w:val="24"/>
        </w:rPr>
        <w:t xml:space="preserve"> intends to retire copper facilities serving distribution area</w:t>
      </w:r>
      <w:r w:rsidR="001B547A">
        <w:rPr>
          <w:rFonts w:cs="Arial"/>
          <w:sz w:val="24"/>
          <w:szCs w:val="24"/>
        </w:rPr>
        <w:t>s</w:t>
      </w:r>
      <w:r w:rsidR="0041610A" w:rsidRPr="0041610A">
        <w:rPr>
          <w:rFonts w:cs="Arial"/>
          <w:sz w:val="24"/>
          <w:szCs w:val="24"/>
        </w:rPr>
        <w:t xml:space="preserve"> (DA) </w:t>
      </w:r>
      <w:r>
        <w:rPr>
          <w:rFonts w:cs="Arial"/>
          <w:sz w:val="24"/>
          <w:szCs w:val="24"/>
        </w:rPr>
        <w:t>2201PA, 2203LA, 2211B, 2211LA, and 2401PA</w:t>
      </w:r>
      <w:r w:rsidR="0041610A" w:rsidRPr="0041610A">
        <w:rPr>
          <w:rFonts w:cs="Arial"/>
          <w:sz w:val="24"/>
          <w:szCs w:val="24"/>
        </w:rPr>
        <w:t xml:space="preserve"> in the </w:t>
      </w:r>
      <w:r>
        <w:rPr>
          <w:rFonts w:cs="Arial"/>
          <w:sz w:val="24"/>
          <w:szCs w:val="24"/>
        </w:rPr>
        <w:t>Beachwoo</w:t>
      </w:r>
      <w:r w:rsidR="00167C26">
        <w:rPr>
          <w:rFonts w:cs="Arial"/>
          <w:sz w:val="24"/>
          <w:szCs w:val="24"/>
        </w:rPr>
        <w:t>d</w:t>
      </w:r>
      <w:r w:rsidR="0041610A" w:rsidRPr="0041610A">
        <w:rPr>
          <w:rFonts w:cs="Arial"/>
          <w:sz w:val="24"/>
          <w:szCs w:val="24"/>
        </w:rPr>
        <w:t xml:space="preserve"> wire center (</w:t>
      </w:r>
      <w:r>
        <w:rPr>
          <w:rFonts w:cs="Arial"/>
          <w:sz w:val="24"/>
          <w:szCs w:val="24"/>
        </w:rPr>
        <w:t>BCWDOH46</w:t>
      </w:r>
      <w:r w:rsidR="0041610A" w:rsidRPr="0041610A">
        <w:rPr>
          <w:rFonts w:cs="Arial"/>
          <w:sz w:val="24"/>
          <w:szCs w:val="24"/>
        </w:rPr>
        <w:t xml:space="preserve">) due to the impact of </w:t>
      </w:r>
      <w:r w:rsidR="00F34786">
        <w:rPr>
          <w:rFonts w:cs="Arial"/>
          <w:sz w:val="24"/>
          <w:szCs w:val="24"/>
        </w:rPr>
        <w:t xml:space="preserve">a </w:t>
      </w:r>
      <w:r w:rsidR="002C4A37">
        <w:rPr>
          <w:rFonts w:cs="Arial"/>
          <w:sz w:val="24"/>
          <w:szCs w:val="24"/>
        </w:rPr>
        <w:t>multiagency</w:t>
      </w:r>
      <w:r w:rsidR="00BE23CA">
        <w:rPr>
          <w:rFonts w:cs="Arial"/>
          <w:sz w:val="24"/>
          <w:szCs w:val="24"/>
        </w:rPr>
        <w:t xml:space="preserve"> </w:t>
      </w:r>
      <w:r w:rsidR="0041610A" w:rsidRPr="0041610A">
        <w:rPr>
          <w:rFonts w:cs="Arial"/>
          <w:sz w:val="24"/>
          <w:szCs w:val="24"/>
        </w:rPr>
        <w:t>planned road construction project</w:t>
      </w:r>
      <w:r w:rsidR="00BE23CA">
        <w:rPr>
          <w:rFonts w:cs="Arial"/>
          <w:sz w:val="24"/>
          <w:szCs w:val="24"/>
        </w:rPr>
        <w:t xml:space="preserve"> to</w:t>
      </w:r>
      <w:r w:rsidR="0041610A" w:rsidRPr="0041610A">
        <w:rPr>
          <w:rFonts w:cs="Arial"/>
          <w:sz w:val="24"/>
          <w:szCs w:val="24"/>
        </w:rPr>
        <w:t xml:space="preserve"> </w:t>
      </w:r>
      <w:r w:rsidR="002C4A37">
        <w:rPr>
          <w:rFonts w:cs="Arial"/>
          <w:sz w:val="24"/>
          <w:szCs w:val="24"/>
        </w:rPr>
        <w:t>widen Chagrin Boulevard from west of Richmond Road to the Beachwood east corporate limit.</w:t>
      </w:r>
      <w:r w:rsidR="0041610A" w:rsidRPr="0041610A">
        <w:rPr>
          <w:rFonts w:cs="Arial"/>
          <w:sz w:val="24"/>
          <w:szCs w:val="24"/>
        </w:rPr>
        <w:t xml:space="preserve">  The </w:t>
      </w:r>
      <w:r w:rsidR="002C4A37">
        <w:rPr>
          <w:rFonts w:cs="Arial"/>
          <w:sz w:val="24"/>
          <w:szCs w:val="24"/>
        </w:rPr>
        <w:t>agencies</w:t>
      </w:r>
      <w:r w:rsidR="0041610A" w:rsidRPr="0041610A">
        <w:rPr>
          <w:rFonts w:cs="Arial"/>
          <w:sz w:val="24"/>
          <w:szCs w:val="24"/>
        </w:rPr>
        <w:t xml:space="preserve"> have requested AT&amp;T </w:t>
      </w:r>
      <w:r w:rsidR="002C4A37">
        <w:rPr>
          <w:rFonts w:cs="Arial"/>
          <w:sz w:val="24"/>
          <w:szCs w:val="24"/>
        </w:rPr>
        <w:t>Ohio</w:t>
      </w:r>
      <w:r w:rsidR="0041610A" w:rsidRPr="0041610A">
        <w:rPr>
          <w:rFonts w:cs="Arial"/>
          <w:sz w:val="24"/>
          <w:szCs w:val="24"/>
        </w:rPr>
        <w:t xml:space="preserve"> to remove or relocate its facilities in the way of th</w:t>
      </w:r>
      <w:r w:rsidR="00BE23CA">
        <w:rPr>
          <w:rFonts w:cs="Arial"/>
          <w:sz w:val="24"/>
          <w:szCs w:val="24"/>
        </w:rPr>
        <w:t>is</w:t>
      </w:r>
      <w:r w:rsidR="0041610A" w:rsidRPr="0041610A">
        <w:rPr>
          <w:rFonts w:cs="Arial"/>
          <w:sz w:val="24"/>
          <w:szCs w:val="24"/>
        </w:rPr>
        <w:t xml:space="preserve"> project before </w:t>
      </w:r>
      <w:r w:rsidR="001B547A">
        <w:rPr>
          <w:rFonts w:cs="Arial"/>
          <w:sz w:val="24"/>
          <w:szCs w:val="24"/>
        </w:rPr>
        <w:t>December</w:t>
      </w:r>
      <w:r w:rsidR="0041610A" w:rsidRPr="0041610A">
        <w:rPr>
          <w:rFonts w:cs="Arial"/>
          <w:sz w:val="24"/>
          <w:szCs w:val="24"/>
        </w:rPr>
        <w:t xml:space="preserve"> 30, 202</w:t>
      </w:r>
      <w:r w:rsidR="001B547A">
        <w:rPr>
          <w:rFonts w:cs="Arial"/>
          <w:sz w:val="24"/>
          <w:szCs w:val="24"/>
        </w:rPr>
        <w:t>4</w:t>
      </w:r>
      <w:r w:rsidR="0041610A"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56D475FD" w:rsidR="0041610A" w:rsidRPr="0041610A" w:rsidRDefault="0041610A" w:rsidP="0041610A">
      <w:pPr>
        <w:jc w:val="both"/>
        <w:rPr>
          <w:rFonts w:cs="Arial"/>
          <w:sz w:val="24"/>
          <w:szCs w:val="24"/>
        </w:rPr>
      </w:pPr>
      <w:r w:rsidRPr="0041610A">
        <w:rPr>
          <w:rFonts w:cs="Arial"/>
          <w:sz w:val="24"/>
          <w:szCs w:val="24"/>
        </w:rPr>
        <w:t xml:space="preserve">AT&amp;T </w:t>
      </w:r>
      <w:r w:rsidR="00C167FB">
        <w:rPr>
          <w:rFonts w:cs="Arial"/>
          <w:sz w:val="24"/>
          <w:szCs w:val="24"/>
        </w:rPr>
        <w:t>Ohio</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42EAAB0A"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Pr>
          <w:rFonts w:cs="Arial"/>
          <w:sz w:val="24"/>
          <w:szCs w:val="24"/>
        </w:rPr>
        <w:t>s</w:t>
      </w:r>
      <w:r w:rsidR="001B547A">
        <w:rPr>
          <w:rFonts w:cs="Arial"/>
          <w:sz w:val="24"/>
          <w:szCs w:val="24"/>
        </w:rPr>
        <w:t>e</w:t>
      </w:r>
      <w:r w:rsidRPr="0041610A">
        <w:rPr>
          <w:rFonts w:cs="Arial"/>
          <w:sz w:val="24"/>
          <w:szCs w:val="24"/>
        </w:rPr>
        <w:t xml:space="preserve"> DA</w:t>
      </w:r>
      <w:r w:rsidR="001B547A">
        <w:rPr>
          <w:rFonts w:cs="Arial"/>
          <w:sz w:val="24"/>
          <w:szCs w:val="24"/>
        </w:rPr>
        <w:t>s</w:t>
      </w:r>
      <w:r w:rsidRPr="0041610A">
        <w:rPr>
          <w:rFonts w:cs="Arial"/>
          <w:sz w:val="24"/>
          <w:szCs w:val="24"/>
        </w:rPr>
        <w:t xml:space="preserve">. Currently, AT&amp;T </w:t>
      </w:r>
      <w:r w:rsidR="00C167FB">
        <w:rPr>
          <w:rFonts w:cs="Arial"/>
          <w:sz w:val="24"/>
          <w:szCs w:val="24"/>
        </w:rPr>
        <w:t>Ohio</w:t>
      </w:r>
      <w:r w:rsidRPr="0041610A">
        <w:rPr>
          <w:rFonts w:cs="Arial"/>
          <w:sz w:val="24"/>
          <w:szCs w:val="24"/>
        </w:rPr>
        <w:t xml:space="preserve"> records indicate </w:t>
      </w:r>
      <w:r w:rsidR="001B547A">
        <w:rPr>
          <w:rFonts w:cs="Arial"/>
          <w:sz w:val="24"/>
          <w:szCs w:val="24"/>
        </w:rPr>
        <w:t xml:space="preserve">a total of </w:t>
      </w:r>
      <w:r w:rsidR="00735DBD">
        <w:rPr>
          <w:rFonts w:cs="Arial"/>
          <w:sz w:val="24"/>
          <w:szCs w:val="24"/>
        </w:rPr>
        <w:t>1</w:t>
      </w:r>
      <w:r w:rsidR="00717D8C">
        <w:rPr>
          <w:rFonts w:cs="Arial"/>
          <w:sz w:val="24"/>
          <w:szCs w:val="24"/>
        </w:rPr>
        <w:t>36</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717D8C">
        <w:rPr>
          <w:rFonts w:cs="Arial"/>
          <w:sz w:val="24"/>
          <w:szCs w:val="24"/>
        </w:rPr>
        <w:t>31</w:t>
      </w:r>
      <w:r w:rsidR="001B547A">
        <w:rPr>
          <w:rFonts w:cs="Arial"/>
          <w:sz w:val="24"/>
          <w:szCs w:val="24"/>
        </w:rPr>
        <w:t xml:space="preserve"> of </w:t>
      </w:r>
      <w:r w:rsidRPr="0041610A">
        <w:rPr>
          <w:rFonts w:cs="Arial"/>
          <w:sz w:val="24"/>
          <w:szCs w:val="24"/>
        </w:rPr>
        <w:t>which a</w:t>
      </w:r>
      <w:r w:rsidR="00717D8C">
        <w:rPr>
          <w:rFonts w:cs="Arial"/>
          <w:sz w:val="24"/>
          <w:szCs w:val="24"/>
        </w:rPr>
        <w:t>re</w:t>
      </w:r>
      <w:r w:rsidRPr="0041610A">
        <w:rPr>
          <w:rFonts w:cs="Arial"/>
          <w:sz w:val="24"/>
          <w:szCs w:val="24"/>
        </w:rPr>
        <w:t xml:space="preserve"> competitive carrier circuit</w:t>
      </w:r>
      <w:r w:rsidR="00717D8C">
        <w:rPr>
          <w:rFonts w:cs="Arial"/>
          <w:sz w:val="24"/>
          <w:szCs w:val="24"/>
        </w:rPr>
        <w:t>s</w:t>
      </w:r>
      <w:r w:rsidRPr="0041610A">
        <w:rPr>
          <w:rFonts w:cs="Arial"/>
          <w:sz w:val="24"/>
          <w:szCs w:val="24"/>
        </w:rPr>
        <w:t>, affected by this network change.</w:t>
      </w:r>
      <w:bookmarkEnd w:id="0"/>
      <w:bookmarkEnd w:id="1"/>
      <w:bookmarkEnd w:id="2"/>
      <w:r w:rsidR="00717D8C">
        <w:rPr>
          <w:rFonts w:cs="Arial"/>
          <w:sz w:val="24"/>
          <w:szCs w:val="24"/>
        </w:rPr>
        <w:t xml:space="preserve">  </w:t>
      </w:r>
      <w:r w:rsidR="00717D8C" w:rsidRPr="00717D8C">
        <w:rPr>
          <w:rFonts w:cs="Arial"/>
          <w:sz w:val="24"/>
          <w:szCs w:val="24"/>
        </w:rPr>
        <w:t>Notices have been sent to the affected carriers to make alternative arrangements.</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51BF6E60" w:rsidR="000716EC" w:rsidRPr="00750922" w:rsidRDefault="00CC2582" w:rsidP="009F10D0">
      <w:pPr>
        <w:rPr>
          <w:rFonts w:cs="Arial"/>
          <w:sz w:val="24"/>
          <w:szCs w:val="24"/>
        </w:rPr>
      </w:pPr>
      <w:r>
        <w:rPr>
          <w:rFonts w:cs="Arial"/>
          <w:sz w:val="24"/>
          <w:szCs w:val="24"/>
        </w:rPr>
        <w:object w:dxaOrig="1538" w:dyaOrig="991" w14:anchorId="37FA4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3" o:title=""/>
          </v:shape>
          <o:OLEObject Type="Embed" ProgID="Excel.Sheet.12" ShapeID="_x0000_i1027" DrawAspect="Icon" ObjectID="_1785048281"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865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4DD2"/>
    <w:rsid w:val="00035D89"/>
    <w:rsid w:val="00040C87"/>
    <w:rsid w:val="00042313"/>
    <w:rsid w:val="00045625"/>
    <w:rsid w:val="00050689"/>
    <w:rsid w:val="00050B8B"/>
    <w:rsid w:val="00052C3E"/>
    <w:rsid w:val="00054648"/>
    <w:rsid w:val="00054A43"/>
    <w:rsid w:val="0005516C"/>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40369"/>
    <w:rsid w:val="00C4099B"/>
    <w:rsid w:val="00C429C7"/>
    <w:rsid w:val="00C445D8"/>
    <w:rsid w:val="00C453D4"/>
    <w:rsid w:val="00C45454"/>
    <w:rsid w:val="00C45C5C"/>
    <w:rsid w:val="00C45FC3"/>
    <w:rsid w:val="00C46C5B"/>
    <w:rsid w:val="00C51152"/>
    <w:rsid w:val="00C52953"/>
    <w:rsid w:val="00C558B3"/>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2582"/>
    <w:rsid w:val="00CC5B58"/>
    <w:rsid w:val="00CC6305"/>
    <w:rsid w:val="00CC707D"/>
    <w:rsid w:val="00CC7144"/>
    <w:rsid w:val="00CC7433"/>
    <w:rsid w:val="00CC7AB4"/>
    <w:rsid w:val="00CD32C6"/>
    <w:rsid w:val="00CD4442"/>
    <w:rsid w:val="00CD7F8A"/>
    <w:rsid w:val="00CE16D3"/>
    <w:rsid w:val="00CE4D7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6FCA"/>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948E5"/>
    <w:rsid w:val="00CA2D73"/>
    <w:rsid w:val="00CD3863"/>
    <w:rsid w:val="00CE4D7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8b644099-406f-4aeb-87fa-d90185c452f6"/>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1</Pages>
  <Words>253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1867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276</cp:revision>
  <cp:lastPrinted>2019-03-07T19:09:00Z</cp:lastPrinted>
  <dcterms:created xsi:type="dcterms:W3CDTF">2021-08-31T18:18:00Z</dcterms:created>
  <dcterms:modified xsi:type="dcterms:W3CDTF">2024-08-13T14:58:00Z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