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FD6B5A1"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BE11A1" w:rsidRPr="000A2E47">
                  <w:rPr>
                    <w:b/>
                    <w:bCs/>
                    <w:sz w:val="24"/>
                    <w:szCs w:val="24"/>
                  </w:rPr>
                  <w:t>6</w:t>
                </w:r>
                <w:r w:rsidR="000A2E47">
                  <w:rPr>
                    <w:b/>
                    <w:bCs/>
                    <w:sz w:val="24"/>
                    <w:szCs w:val="24"/>
                  </w:rPr>
                  <w:t>6</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9T00:00:00Z">
              <w:dateFormat w:val="M/d/yyyy"/>
              <w:lid w:val="en-US"/>
              <w:storeMappedDataAs w:val="dateTime"/>
              <w:calendar w:val="gregorian"/>
            </w:date>
          </w:sdtPr>
          <w:sdtEndPr/>
          <w:sdtContent>
            <w:tc>
              <w:tcPr>
                <w:tcW w:w="2790" w:type="dxa"/>
                <w:vAlign w:val="bottom"/>
              </w:tcPr>
              <w:p w14:paraId="5E0BB8CC" w14:textId="2719B092" w:rsidR="00A61808" w:rsidRPr="00A33494" w:rsidRDefault="0079705A" w:rsidP="00F13595">
                <w:pPr>
                  <w:widowControl/>
                  <w:rPr>
                    <w:rFonts w:cs="Arial"/>
                    <w:b/>
                    <w:snapToGrid/>
                    <w:sz w:val="24"/>
                    <w:szCs w:val="24"/>
                  </w:rPr>
                </w:pPr>
                <w:r>
                  <w:rPr>
                    <w:rFonts w:cs="Arial"/>
                    <w:b/>
                    <w:snapToGrid/>
                    <w:sz w:val="24"/>
                    <w:szCs w:val="24"/>
                  </w:rPr>
                  <w:t>4/29/2024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79BEC054" w:rsidR="004726DA" w:rsidRPr="00A33494" w:rsidRDefault="00BE11A1" w:rsidP="00401691">
                <w:pPr>
                  <w:widowControl/>
                  <w:rPr>
                    <w:rFonts w:cs="Arial"/>
                    <w:snapToGrid/>
                    <w:sz w:val="24"/>
                    <w:szCs w:val="24"/>
                  </w:rPr>
                </w:pPr>
                <w:r>
                  <w:rPr>
                    <w:rFonts w:cs="Arial"/>
                    <w:snapToGrid/>
                    <w:sz w:val="24"/>
                    <w:szCs w:val="24"/>
                  </w:rPr>
                  <w:t>Southwestern Bell Telephone Company d/b/a AT&amp;T Missouri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0D42B0"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0D42B0"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24DCB5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79705A">
        <w:rPr>
          <w:rFonts w:cs="Arial"/>
          <w:sz w:val="24"/>
          <w:szCs w:val="24"/>
        </w:rPr>
        <w:t>May 28</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417F385"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E11A1">
        <w:rPr>
          <w:rFonts w:cs="Arial"/>
          <w:sz w:val="24"/>
          <w:szCs w:val="24"/>
        </w:rPr>
        <w:t>Missouri</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0A2E47">
        <w:rPr>
          <w:rFonts w:cs="Arial"/>
          <w:sz w:val="24"/>
          <w:szCs w:val="24"/>
        </w:rPr>
        <w:t xml:space="preserve">Chesterfield (CHFDMO52), Harvester (HVTRMO67), </w:t>
      </w:r>
      <w:r w:rsidR="004A0300">
        <w:rPr>
          <w:rFonts w:cs="Arial"/>
          <w:sz w:val="24"/>
          <w:szCs w:val="24"/>
        </w:rPr>
        <w:t xml:space="preserve">McDaniel (SPFDMOMC), </w:t>
      </w:r>
      <w:r w:rsidR="00AD39E5">
        <w:rPr>
          <w:rFonts w:cs="Arial"/>
          <w:sz w:val="24"/>
          <w:szCs w:val="24"/>
        </w:rPr>
        <w:t xml:space="preserve">Temple (SPFDMOTE), </w:t>
      </w:r>
      <w:r w:rsidR="00516040">
        <w:rPr>
          <w:rFonts w:cs="Arial"/>
          <w:sz w:val="24"/>
          <w:szCs w:val="24"/>
        </w:rPr>
        <w:t xml:space="preserve">Tuxedo (SPFDMOTU), </w:t>
      </w:r>
      <w:r w:rsidR="00045825">
        <w:rPr>
          <w:rFonts w:cs="Arial"/>
          <w:sz w:val="24"/>
          <w:szCs w:val="24"/>
        </w:rPr>
        <w:t>S</w:t>
      </w:r>
      <w:r w:rsidR="005039E3">
        <w:rPr>
          <w:rFonts w:cs="Arial"/>
          <w:sz w:val="24"/>
          <w:szCs w:val="24"/>
        </w:rPr>
        <w:t>ain</w:t>
      </w:r>
      <w:r w:rsidR="00045825">
        <w:rPr>
          <w:rFonts w:cs="Arial"/>
          <w:sz w:val="24"/>
          <w:szCs w:val="24"/>
        </w:rPr>
        <w:t xml:space="preserve">t Charles (STCHMO63), </w:t>
      </w:r>
      <w:r w:rsidR="005039E3">
        <w:rPr>
          <w:rFonts w:cs="Arial"/>
          <w:sz w:val="24"/>
          <w:szCs w:val="24"/>
        </w:rPr>
        <w:t xml:space="preserve">Saint Clair (STCLMOMA), </w:t>
      </w:r>
      <w:r w:rsidR="000977E8">
        <w:rPr>
          <w:rFonts w:cs="Arial"/>
          <w:sz w:val="24"/>
          <w:szCs w:val="24"/>
        </w:rPr>
        <w:t xml:space="preserve">Strafford (STFRMORE), </w:t>
      </w:r>
      <w:r w:rsidR="002F657E">
        <w:rPr>
          <w:rFonts w:cs="Arial"/>
          <w:sz w:val="24"/>
          <w:szCs w:val="24"/>
        </w:rPr>
        <w:t xml:space="preserve">Saint Joseph Downtown (STJSMODN), </w:t>
      </w:r>
      <w:r w:rsidR="007561A1">
        <w:rPr>
          <w:rFonts w:cs="Arial"/>
          <w:sz w:val="24"/>
          <w:szCs w:val="24"/>
        </w:rPr>
        <w:t xml:space="preserve">Saint Joseph Midtown (STJSMOMD), </w:t>
      </w:r>
      <w:r w:rsidR="00A207E1">
        <w:rPr>
          <w:rFonts w:cs="Arial"/>
          <w:sz w:val="24"/>
          <w:szCs w:val="24"/>
        </w:rPr>
        <w:t xml:space="preserve">Sappington (STLSMO25), </w:t>
      </w:r>
      <w:r w:rsidR="00A74A5E">
        <w:rPr>
          <w:rFonts w:cs="Arial"/>
          <w:sz w:val="24"/>
          <w:szCs w:val="24"/>
        </w:rPr>
        <w:t xml:space="preserve">Creve Coeur (STLSMO27), </w:t>
      </w:r>
      <w:r w:rsidR="00CF6FBB">
        <w:rPr>
          <w:rFonts w:cs="Arial"/>
          <w:sz w:val="24"/>
          <w:szCs w:val="24"/>
        </w:rPr>
        <w:t xml:space="preserve">Spanish Lake (STLSMO45), </w:t>
      </w:r>
      <w:r w:rsidR="00251E12">
        <w:rPr>
          <w:rFonts w:cs="Arial"/>
          <w:sz w:val="24"/>
          <w:szCs w:val="24"/>
        </w:rPr>
        <w:t xml:space="preserve">Saint Mary (STMYMOLI), </w:t>
      </w:r>
      <w:r w:rsidR="001F4354">
        <w:rPr>
          <w:rFonts w:cs="Arial"/>
          <w:sz w:val="24"/>
          <w:szCs w:val="24"/>
        </w:rPr>
        <w:t xml:space="preserve">Stanberry (STNBMOSU), </w:t>
      </w:r>
      <w:r w:rsidR="006F7032">
        <w:rPr>
          <w:rFonts w:cs="Arial"/>
          <w:sz w:val="24"/>
          <w:szCs w:val="24"/>
        </w:rPr>
        <w:t xml:space="preserve">Trenton (TRENMOEL), </w:t>
      </w:r>
      <w:r w:rsidR="00514C89">
        <w:rPr>
          <w:rFonts w:cs="Arial"/>
          <w:sz w:val="24"/>
          <w:szCs w:val="24"/>
        </w:rPr>
        <w:t xml:space="preserve">Tuscumbia (TSCMOEM), </w:t>
      </w:r>
      <w:r w:rsidR="00B258BB">
        <w:rPr>
          <w:rFonts w:cs="Arial"/>
          <w:sz w:val="24"/>
          <w:szCs w:val="24"/>
        </w:rPr>
        <w:t xml:space="preserve">Union (UNINMOLU), </w:t>
      </w:r>
      <w:r w:rsidR="00DC6F9A">
        <w:rPr>
          <w:rFonts w:cs="Arial"/>
          <w:sz w:val="24"/>
          <w:szCs w:val="24"/>
        </w:rPr>
        <w:t xml:space="preserve">Valley Park (VYPKMO64), </w:t>
      </w:r>
      <w:r w:rsidR="00375143">
        <w:rPr>
          <w:rFonts w:cs="Arial"/>
          <w:sz w:val="24"/>
          <w:szCs w:val="24"/>
        </w:rPr>
        <w:t xml:space="preserve">Wardell-Mayfair (WARDMOMA), </w:t>
      </w:r>
      <w:r w:rsidR="006B4D50">
        <w:rPr>
          <w:rFonts w:cs="Arial"/>
          <w:sz w:val="24"/>
          <w:szCs w:val="24"/>
        </w:rPr>
        <w:t>Ware (WAREMOWH), Washington (WASH</w:t>
      </w:r>
      <w:r w:rsidR="002A6037">
        <w:rPr>
          <w:rFonts w:cs="Arial"/>
          <w:sz w:val="24"/>
          <w:szCs w:val="24"/>
        </w:rPr>
        <w:t xml:space="preserve">MOBE), </w:t>
      </w:r>
      <w:r w:rsidR="00156162">
        <w:rPr>
          <w:rFonts w:cs="Arial"/>
          <w:sz w:val="24"/>
          <w:szCs w:val="24"/>
        </w:rPr>
        <w:t>Webb City (WBCYMOOR), Walnut Grove (WLGVMOWY), Willard (WLRDMOSH), Wellsville (WLVLMOMU), and Wyatt (WYTTMOOR)</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18BC155D" w:rsidR="00CA5F16" w:rsidRDefault="00CA5F16" w:rsidP="00CA5F16">
      <w:pPr>
        <w:jc w:val="both"/>
        <w:rPr>
          <w:rFonts w:cs="Arial"/>
          <w:sz w:val="24"/>
          <w:szCs w:val="24"/>
        </w:rPr>
      </w:pPr>
      <w:r>
        <w:rPr>
          <w:rFonts w:cs="Arial"/>
          <w:sz w:val="24"/>
          <w:szCs w:val="24"/>
        </w:rPr>
        <w:t xml:space="preserve">AT&amp;T </w:t>
      </w:r>
      <w:r w:rsidR="00BE11A1">
        <w:rPr>
          <w:rFonts w:cs="Arial"/>
          <w:sz w:val="24"/>
          <w:szCs w:val="24"/>
        </w:rPr>
        <w:t>Missouri</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239D8A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E11A1">
        <w:rPr>
          <w:rFonts w:cs="Arial"/>
          <w:sz w:val="24"/>
          <w:szCs w:val="24"/>
        </w:rPr>
        <w:t>Missouri</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1955E91F" w:rsidR="004903FD" w:rsidRDefault="000D42B0" w:rsidP="00CA5F16">
      <w:pPr>
        <w:jc w:val="both"/>
        <w:rPr>
          <w:rFonts w:cs="Arial"/>
          <w:sz w:val="24"/>
          <w:szCs w:val="24"/>
        </w:rPr>
      </w:pPr>
      <w:r>
        <w:rPr>
          <w:rFonts w:cs="Arial"/>
          <w:sz w:val="24"/>
          <w:szCs w:val="24"/>
        </w:rPr>
        <w:object w:dxaOrig="1531" w:dyaOrig="991" w14:anchorId="0FDCF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Excel.Sheet.12" ShapeID="_x0000_i1027" DrawAspect="Icon" ObjectID="_1775445595"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238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41BA"/>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42B0"/>
    <w:rsid w:val="000D566B"/>
    <w:rsid w:val="000D6872"/>
    <w:rsid w:val="000D76BC"/>
    <w:rsid w:val="000E4ED8"/>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72AE"/>
    <w:rsid w:val="001E049D"/>
    <w:rsid w:val="001E2140"/>
    <w:rsid w:val="001E30EB"/>
    <w:rsid w:val="001E340E"/>
    <w:rsid w:val="001E6229"/>
    <w:rsid w:val="001E6B4F"/>
    <w:rsid w:val="001E749B"/>
    <w:rsid w:val="001F0317"/>
    <w:rsid w:val="001F04BF"/>
    <w:rsid w:val="001F1449"/>
    <w:rsid w:val="001F1A74"/>
    <w:rsid w:val="001F2CCA"/>
    <w:rsid w:val="001F4354"/>
    <w:rsid w:val="001F7401"/>
    <w:rsid w:val="001F757B"/>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2F657E"/>
    <w:rsid w:val="00303EFC"/>
    <w:rsid w:val="00306152"/>
    <w:rsid w:val="00306B14"/>
    <w:rsid w:val="003106E7"/>
    <w:rsid w:val="00311142"/>
    <w:rsid w:val="00311450"/>
    <w:rsid w:val="00314A10"/>
    <w:rsid w:val="00316A4B"/>
    <w:rsid w:val="00316FDA"/>
    <w:rsid w:val="0031733D"/>
    <w:rsid w:val="00317ED6"/>
    <w:rsid w:val="00323157"/>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788B"/>
    <w:rsid w:val="00397E45"/>
    <w:rsid w:val="003A018F"/>
    <w:rsid w:val="003A289C"/>
    <w:rsid w:val="003A39A1"/>
    <w:rsid w:val="003B0512"/>
    <w:rsid w:val="003B19EE"/>
    <w:rsid w:val="003B4376"/>
    <w:rsid w:val="003B479C"/>
    <w:rsid w:val="003B5B17"/>
    <w:rsid w:val="003C0DE8"/>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28C9"/>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50E3"/>
    <w:rsid w:val="004A51AF"/>
    <w:rsid w:val="004B0C99"/>
    <w:rsid w:val="004B3221"/>
    <w:rsid w:val="004B4C0A"/>
    <w:rsid w:val="004B7426"/>
    <w:rsid w:val="004C0364"/>
    <w:rsid w:val="004C307D"/>
    <w:rsid w:val="004C43B5"/>
    <w:rsid w:val="004C49B6"/>
    <w:rsid w:val="004D25A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39E3"/>
    <w:rsid w:val="005059DF"/>
    <w:rsid w:val="00506102"/>
    <w:rsid w:val="00514C89"/>
    <w:rsid w:val="00516040"/>
    <w:rsid w:val="0051620F"/>
    <w:rsid w:val="0051669E"/>
    <w:rsid w:val="00516AA4"/>
    <w:rsid w:val="00517A47"/>
    <w:rsid w:val="00522EC3"/>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BD4"/>
    <w:rsid w:val="00590C4F"/>
    <w:rsid w:val="0059102B"/>
    <w:rsid w:val="005921D4"/>
    <w:rsid w:val="00593255"/>
    <w:rsid w:val="00593E5D"/>
    <w:rsid w:val="005972D6"/>
    <w:rsid w:val="0059759F"/>
    <w:rsid w:val="005A06D2"/>
    <w:rsid w:val="005A2273"/>
    <w:rsid w:val="005A2423"/>
    <w:rsid w:val="005A7324"/>
    <w:rsid w:val="005B0D3C"/>
    <w:rsid w:val="005B30E4"/>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376C2"/>
    <w:rsid w:val="00741478"/>
    <w:rsid w:val="0074385E"/>
    <w:rsid w:val="0074387C"/>
    <w:rsid w:val="00744CC6"/>
    <w:rsid w:val="007478D2"/>
    <w:rsid w:val="007529E7"/>
    <w:rsid w:val="007539A9"/>
    <w:rsid w:val="00754B21"/>
    <w:rsid w:val="00755CD6"/>
    <w:rsid w:val="007561A1"/>
    <w:rsid w:val="00763354"/>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9705A"/>
    <w:rsid w:val="007A2DCC"/>
    <w:rsid w:val="007A31F1"/>
    <w:rsid w:val="007A5BA3"/>
    <w:rsid w:val="007B1E72"/>
    <w:rsid w:val="007B241A"/>
    <w:rsid w:val="007B2A86"/>
    <w:rsid w:val="007B2E13"/>
    <w:rsid w:val="007B39D8"/>
    <w:rsid w:val="007B4059"/>
    <w:rsid w:val="007B507C"/>
    <w:rsid w:val="007C0483"/>
    <w:rsid w:val="007C0A6E"/>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41B"/>
    <w:rsid w:val="00815579"/>
    <w:rsid w:val="00815626"/>
    <w:rsid w:val="008165FB"/>
    <w:rsid w:val="00817C4D"/>
    <w:rsid w:val="00824C55"/>
    <w:rsid w:val="00826384"/>
    <w:rsid w:val="00827CB8"/>
    <w:rsid w:val="00830755"/>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10D5"/>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29F2"/>
    <w:rsid w:val="008B404E"/>
    <w:rsid w:val="008B6751"/>
    <w:rsid w:val="008C106A"/>
    <w:rsid w:val="008C1B66"/>
    <w:rsid w:val="008C2F6B"/>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12110"/>
    <w:rsid w:val="009122B6"/>
    <w:rsid w:val="00912AC4"/>
    <w:rsid w:val="009140E1"/>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58BB"/>
    <w:rsid w:val="00B2644A"/>
    <w:rsid w:val="00B26AAB"/>
    <w:rsid w:val="00B276C1"/>
    <w:rsid w:val="00B30938"/>
    <w:rsid w:val="00B30B99"/>
    <w:rsid w:val="00B31B12"/>
    <w:rsid w:val="00B32DC2"/>
    <w:rsid w:val="00B41767"/>
    <w:rsid w:val="00B42422"/>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A60"/>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6C11"/>
    <w:rsid w:val="00C709E5"/>
    <w:rsid w:val="00C70A2D"/>
    <w:rsid w:val="00C719FB"/>
    <w:rsid w:val="00C748B8"/>
    <w:rsid w:val="00C772D5"/>
    <w:rsid w:val="00C779F2"/>
    <w:rsid w:val="00C804B7"/>
    <w:rsid w:val="00C8088F"/>
    <w:rsid w:val="00C80DC7"/>
    <w:rsid w:val="00C81FF8"/>
    <w:rsid w:val="00C83EA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5010"/>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F105E"/>
    <w:rsid w:val="00CF1F10"/>
    <w:rsid w:val="00CF3132"/>
    <w:rsid w:val="00CF36F7"/>
    <w:rsid w:val="00CF3C3C"/>
    <w:rsid w:val="00CF5B6D"/>
    <w:rsid w:val="00CF6FBB"/>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C1033"/>
    <w:rsid w:val="00DC1F0E"/>
    <w:rsid w:val="00DC288D"/>
    <w:rsid w:val="00DC2ED9"/>
    <w:rsid w:val="00DC497C"/>
    <w:rsid w:val="00DC4CC8"/>
    <w:rsid w:val="00DC5A13"/>
    <w:rsid w:val="00DC5ECE"/>
    <w:rsid w:val="00DC6F9A"/>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37B20"/>
    <w:rsid w:val="00E4103E"/>
    <w:rsid w:val="00E42C77"/>
    <w:rsid w:val="00E46E02"/>
    <w:rsid w:val="00E50768"/>
    <w:rsid w:val="00E54438"/>
    <w:rsid w:val="00E5544F"/>
    <w:rsid w:val="00E5582D"/>
    <w:rsid w:val="00E5629B"/>
    <w:rsid w:val="00E619D5"/>
    <w:rsid w:val="00E61CD4"/>
    <w:rsid w:val="00E61E00"/>
    <w:rsid w:val="00E620F5"/>
    <w:rsid w:val="00E629F5"/>
    <w:rsid w:val="00E6433D"/>
    <w:rsid w:val="00E70AD5"/>
    <w:rsid w:val="00E70E61"/>
    <w:rsid w:val="00E835D6"/>
    <w:rsid w:val="00E84AC4"/>
    <w:rsid w:val="00E868C1"/>
    <w:rsid w:val="00E870A4"/>
    <w:rsid w:val="00E873D1"/>
    <w:rsid w:val="00E874F8"/>
    <w:rsid w:val="00E87694"/>
    <w:rsid w:val="00E901C0"/>
    <w:rsid w:val="00E93ACA"/>
    <w:rsid w:val="00E9635A"/>
    <w:rsid w:val="00E971D3"/>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4370"/>
    <w:rsid w:val="00F34A72"/>
    <w:rsid w:val="00F35A95"/>
    <w:rsid w:val="00F3652C"/>
    <w:rsid w:val="00F37533"/>
    <w:rsid w:val="00F40F28"/>
    <w:rsid w:val="00F411E3"/>
    <w:rsid w:val="00F43EA9"/>
    <w:rsid w:val="00F43F44"/>
    <w:rsid w:val="00F44D80"/>
    <w:rsid w:val="00F5002D"/>
    <w:rsid w:val="00F5074D"/>
    <w:rsid w:val="00F53386"/>
    <w:rsid w:val="00F55223"/>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ATT20240066C.1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1</Pages>
  <Words>322</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2508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655</cp:revision>
  <cp:lastPrinted>2019-03-07T19:09:00Z</cp:lastPrinted>
  <dcterms:created xsi:type="dcterms:W3CDTF">2024-01-26T16:48:00Z</dcterms:created>
  <dcterms:modified xsi:type="dcterms:W3CDTF">2024-04-24T11:33:00Z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