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47F8B4D3"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5B6026">
                  <w:rPr>
                    <w:b/>
                    <w:sz w:val="24"/>
                    <w:szCs w:val="24"/>
                  </w:rPr>
                  <w:t>400</w:t>
                </w:r>
                <w:r w:rsidR="00E00965">
                  <w:rPr>
                    <w:b/>
                    <w:sz w:val="24"/>
                    <w:szCs w:val="24"/>
                  </w:rPr>
                  <w:t>55</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4-17T00:00:00Z">
              <w:dateFormat w:val="M/d/yyyy"/>
              <w:lid w:val="en-US"/>
              <w:storeMappedDataAs w:val="dateTime"/>
              <w:calendar w:val="gregorian"/>
            </w:date>
          </w:sdtPr>
          <w:sdtEndPr/>
          <w:sdtContent>
            <w:tc>
              <w:tcPr>
                <w:tcW w:w="2790" w:type="dxa"/>
                <w:vAlign w:val="bottom"/>
              </w:tcPr>
              <w:p w14:paraId="6C97C9A9" w14:textId="4E93052A" w:rsidR="00A61808" w:rsidRPr="00A33494" w:rsidRDefault="0038654A" w:rsidP="00F13595">
                <w:pPr>
                  <w:widowControl/>
                  <w:rPr>
                    <w:rFonts w:cs="Arial"/>
                    <w:b/>
                    <w:snapToGrid/>
                    <w:sz w:val="24"/>
                    <w:szCs w:val="24"/>
                  </w:rPr>
                </w:pPr>
                <w:r>
                  <w:rPr>
                    <w:rFonts w:cs="Arial"/>
                    <w:b/>
                    <w:snapToGrid/>
                    <w:sz w:val="24"/>
                    <w:szCs w:val="24"/>
                  </w:rPr>
                  <w:t>4/17/2024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South Carolina">
                <w:listItem w:value="[Carrier Name]"/>
              </w:dropDownList>
            </w:sdtPr>
            <w:sdtEndPr/>
            <w:sdtContent>
              <w:p w14:paraId="2B630209" w14:textId="69E7CD33" w:rsidR="004726DA" w:rsidRPr="00A33494" w:rsidRDefault="001C2AB9" w:rsidP="00401691">
                <w:pPr>
                  <w:widowControl/>
                  <w:rPr>
                    <w:rFonts w:cs="Arial"/>
                    <w:snapToGrid/>
                    <w:sz w:val="24"/>
                    <w:szCs w:val="24"/>
                  </w:rPr>
                </w:pPr>
                <w:r>
                  <w:rPr>
                    <w:rFonts w:cs="Arial"/>
                    <w:snapToGrid/>
                    <w:sz w:val="24"/>
                    <w:szCs w:val="24"/>
                  </w:rPr>
                  <w:t>BellSouth Telecommunications, LLC d/b/a AT&amp;T South Carolina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38654A"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38654A"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03EA4603"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E00965">
        <w:rPr>
          <w:rFonts w:cs="Arial"/>
          <w:sz w:val="24"/>
          <w:szCs w:val="24"/>
        </w:rPr>
        <w:t>August</w:t>
      </w:r>
      <w:r w:rsidR="00DA06E1">
        <w:rPr>
          <w:rFonts w:cs="Arial"/>
          <w:sz w:val="24"/>
          <w:szCs w:val="24"/>
        </w:rPr>
        <w:t xml:space="preserve"> </w:t>
      </w:r>
      <w:r w:rsidR="0038654A">
        <w:rPr>
          <w:rFonts w:cs="Arial"/>
          <w:sz w:val="24"/>
          <w:szCs w:val="24"/>
        </w:rPr>
        <w:t>15</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4263067E" w:rsidR="00385023" w:rsidRPr="00744CC6" w:rsidRDefault="003A018F" w:rsidP="008B1063">
      <w:pPr>
        <w:jc w:val="both"/>
        <w:rPr>
          <w:rFonts w:cs="Arial"/>
          <w:sz w:val="24"/>
          <w:szCs w:val="24"/>
        </w:rPr>
      </w:pPr>
      <w:bookmarkStart w:id="0" w:name="_Hlk158028961"/>
      <w:bookmarkStart w:id="1" w:name="_Hlk78960532"/>
      <w:bookmarkStart w:id="2" w:name="_Hlk52273023"/>
      <w:bookmarkStart w:id="3" w:name="_Hlk46136824"/>
      <w:r>
        <w:rPr>
          <w:rFonts w:cs="Arial"/>
          <w:sz w:val="24"/>
          <w:szCs w:val="24"/>
        </w:rPr>
        <w:t xml:space="preserve">BellSouth Telecommunications, LLC d/b/a AT&amp;T </w:t>
      </w:r>
      <w:r w:rsidR="001C2AB9">
        <w:rPr>
          <w:rFonts w:cs="Arial"/>
          <w:sz w:val="24"/>
          <w:szCs w:val="24"/>
        </w:rPr>
        <w:t>South Carolina</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distribution area (DA) </w:t>
      </w:r>
      <w:r w:rsidR="00134596">
        <w:rPr>
          <w:sz w:val="24"/>
          <w:szCs w:val="24"/>
        </w:rPr>
        <w:t>2</w:t>
      </w:r>
      <w:r w:rsidR="001C2AB9">
        <w:rPr>
          <w:sz w:val="24"/>
          <w:szCs w:val="24"/>
        </w:rPr>
        <w:t>13001</w:t>
      </w:r>
      <w:r w:rsidR="004D57B3">
        <w:rPr>
          <w:sz w:val="24"/>
          <w:szCs w:val="24"/>
        </w:rPr>
        <w:t xml:space="preserve"> in the </w:t>
      </w:r>
      <w:r w:rsidR="001C2AB9">
        <w:rPr>
          <w:sz w:val="24"/>
          <w:szCs w:val="24"/>
        </w:rPr>
        <w:t>Isle of Palms</w:t>
      </w:r>
      <w:r w:rsidR="00FB312C">
        <w:rPr>
          <w:sz w:val="24"/>
          <w:szCs w:val="24"/>
        </w:rPr>
        <w:t xml:space="preserve"> </w:t>
      </w:r>
      <w:r w:rsidR="004D57B3">
        <w:rPr>
          <w:sz w:val="24"/>
          <w:szCs w:val="24"/>
        </w:rPr>
        <w:t>wire center (</w:t>
      </w:r>
      <w:r w:rsidR="001C2AB9">
        <w:rPr>
          <w:sz w:val="24"/>
          <w:szCs w:val="24"/>
        </w:rPr>
        <w:t>ISPLSCIS</w:t>
      </w:r>
      <w:r w:rsidR="004D57B3">
        <w:rPr>
          <w:sz w:val="24"/>
          <w:szCs w:val="24"/>
        </w:rPr>
        <w:t>)</w:t>
      </w:r>
      <w:r w:rsidR="00A950B5">
        <w:rPr>
          <w:sz w:val="24"/>
          <w:szCs w:val="24"/>
        </w:rPr>
        <w:t xml:space="preserve"> </w:t>
      </w:r>
      <w:r w:rsidR="00F5403A">
        <w:rPr>
          <w:sz w:val="24"/>
          <w:szCs w:val="24"/>
        </w:rPr>
        <w:t xml:space="preserve">due to </w:t>
      </w:r>
      <w:r w:rsidR="00134596">
        <w:rPr>
          <w:sz w:val="24"/>
          <w:szCs w:val="24"/>
        </w:rPr>
        <w:t>damage sustained</w:t>
      </w:r>
      <w:r w:rsidR="001C2AB9">
        <w:rPr>
          <w:sz w:val="24"/>
          <w:szCs w:val="24"/>
        </w:rPr>
        <w:t xml:space="preserve"> by conduit duct banks as the result of sea surge</w:t>
      </w:r>
      <w:r w:rsidR="002759B7">
        <w:rPr>
          <w:sz w:val="24"/>
          <w:szCs w:val="24"/>
        </w:rPr>
        <w:t xml:space="preserve">. </w:t>
      </w:r>
      <w:r w:rsidR="00FC3371">
        <w:rPr>
          <w:sz w:val="24"/>
          <w:szCs w:val="24"/>
        </w:rPr>
        <w:t xml:space="preserve">While AT&amp;T </w:t>
      </w:r>
      <w:r w:rsidR="001C2AB9">
        <w:rPr>
          <w:rFonts w:cs="Arial"/>
          <w:sz w:val="24"/>
          <w:szCs w:val="24"/>
        </w:rPr>
        <w:t>South Carolina</w:t>
      </w:r>
      <w:r w:rsidR="00FC3371">
        <w:rPr>
          <w:sz w:val="24"/>
          <w:szCs w:val="24"/>
        </w:rPr>
        <w:t xml:space="preserve"> technicians successfully restored service to the customers over temporized copper facilities, the damage </w:t>
      </w:r>
      <w:r w:rsidR="001C2AB9">
        <w:rPr>
          <w:sz w:val="24"/>
          <w:szCs w:val="24"/>
        </w:rPr>
        <w:t xml:space="preserve">caused by the </w:t>
      </w:r>
      <w:r w:rsidR="009D529E">
        <w:rPr>
          <w:sz w:val="24"/>
          <w:szCs w:val="24"/>
        </w:rPr>
        <w:t>invasion</w:t>
      </w:r>
      <w:r w:rsidR="001C2AB9">
        <w:rPr>
          <w:sz w:val="24"/>
          <w:szCs w:val="24"/>
        </w:rPr>
        <w:t xml:space="preserve"> of sea water in the manhole system rendered the air pressurized cable unusable</w:t>
      </w:r>
      <w:r w:rsidR="00F5403A" w:rsidRPr="00F5403A">
        <w:rPr>
          <w:sz w:val="24"/>
          <w:szCs w:val="24"/>
        </w:rPr>
        <w:t>.</w:t>
      </w:r>
    </w:p>
    <w:bookmarkEnd w:id="0"/>
    <w:p w14:paraId="52A872BC" w14:textId="77777777" w:rsidR="00385023" w:rsidRDefault="00385023" w:rsidP="008B1063">
      <w:pPr>
        <w:jc w:val="both"/>
        <w:rPr>
          <w:rFonts w:cs="Arial"/>
          <w:sz w:val="24"/>
          <w:szCs w:val="24"/>
        </w:rPr>
      </w:pPr>
    </w:p>
    <w:p w14:paraId="5ED31133" w14:textId="2DD9965D" w:rsidR="00EF681E" w:rsidRDefault="00FC3371" w:rsidP="008B1063">
      <w:pPr>
        <w:jc w:val="both"/>
        <w:rPr>
          <w:sz w:val="24"/>
          <w:szCs w:val="24"/>
        </w:rPr>
      </w:pPr>
      <w:r>
        <w:rPr>
          <w:sz w:val="24"/>
          <w:szCs w:val="24"/>
        </w:rPr>
        <w:t xml:space="preserve">Rather than replace the </w:t>
      </w:r>
      <w:r w:rsidR="00E5780F">
        <w:rPr>
          <w:sz w:val="24"/>
          <w:szCs w:val="24"/>
        </w:rPr>
        <w:t>damaged cable</w:t>
      </w:r>
      <w:r>
        <w:rPr>
          <w:sz w:val="24"/>
          <w:szCs w:val="24"/>
        </w:rPr>
        <w:t xml:space="preserve">, </w:t>
      </w:r>
      <w:r w:rsidR="00F5403A" w:rsidRPr="00F5403A">
        <w:rPr>
          <w:sz w:val="24"/>
          <w:szCs w:val="24"/>
        </w:rPr>
        <w:t xml:space="preserve">AT&amp;T </w:t>
      </w:r>
      <w:r w:rsidR="001C2AB9">
        <w:rPr>
          <w:rFonts w:cs="Arial"/>
          <w:sz w:val="24"/>
          <w:szCs w:val="24"/>
        </w:rPr>
        <w:t>South Carolina</w:t>
      </w:r>
      <w:r w:rsidR="00F5403A" w:rsidRPr="00F5403A">
        <w:rPr>
          <w:sz w:val="24"/>
          <w:szCs w:val="24"/>
        </w:rPr>
        <w:t xml:space="preserve"> </w:t>
      </w:r>
      <w:r w:rsidR="00C2521E">
        <w:rPr>
          <w:sz w:val="24"/>
          <w:szCs w:val="24"/>
        </w:rPr>
        <w:t xml:space="preserve">plans to </w:t>
      </w:r>
      <w:r w:rsidR="00296AD8">
        <w:rPr>
          <w:sz w:val="24"/>
          <w:szCs w:val="24"/>
        </w:rPr>
        <w:t>migrate customers currently served by copper facilities to existing</w:t>
      </w:r>
      <w:r w:rsidR="005E5A3F">
        <w:rPr>
          <w:sz w:val="24"/>
          <w:szCs w:val="24"/>
        </w:rPr>
        <w:t xml:space="preserve"> </w:t>
      </w:r>
      <w:r w:rsidR="005E5A3F" w:rsidRPr="00F5403A">
        <w:rPr>
          <w:sz w:val="24"/>
          <w:szCs w:val="24"/>
        </w:rPr>
        <w:t xml:space="preserve">Gigabit Passive Optical Network/Fiber-to-the-Premises (GPON/FTTP) </w:t>
      </w:r>
      <w:r w:rsidR="00F5403A" w:rsidRPr="00F5403A">
        <w:rPr>
          <w:sz w:val="24"/>
          <w:szCs w:val="24"/>
        </w:rPr>
        <w:t xml:space="preserve">facilities and </w:t>
      </w:r>
      <w:r w:rsidR="00C2521E">
        <w:rPr>
          <w:sz w:val="24"/>
          <w:szCs w:val="24"/>
        </w:rPr>
        <w:t>t</w:t>
      </w:r>
      <w:r w:rsidR="00F5403A" w:rsidRPr="00F5403A">
        <w:rPr>
          <w:sz w:val="24"/>
          <w:szCs w:val="24"/>
        </w:rPr>
        <w:t>hen retire the copper facilities.</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44EDBB47" w:rsidR="00744CC6" w:rsidRDefault="00F16CBE" w:rsidP="008B1063">
      <w:pPr>
        <w:jc w:val="both"/>
        <w:rPr>
          <w:rFonts w:cs="Arial"/>
          <w:sz w:val="24"/>
          <w:szCs w:val="24"/>
        </w:rPr>
      </w:pPr>
      <w:r w:rsidRPr="009B0490">
        <w:rPr>
          <w:rFonts w:cs="Arial"/>
          <w:sz w:val="24"/>
          <w:szCs w:val="24"/>
        </w:rPr>
        <w:t>After implementation of th</w:t>
      </w:r>
      <w:r w:rsidR="00993771">
        <w:rPr>
          <w:rFonts w:cs="Arial"/>
          <w:sz w:val="24"/>
          <w:szCs w:val="24"/>
        </w:rPr>
        <w:t>is</w:t>
      </w:r>
      <w:r w:rsidRPr="009B0490">
        <w:rPr>
          <w:rFonts w:cs="Arial"/>
          <w:sz w:val="24"/>
          <w:szCs w:val="24"/>
        </w:rPr>
        <w:t xml:space="preserve"> plan, </w:t>
      </w:r>
      <w:r w:rsidR="00296AD8">
        <w:rPr>
          <w:rFonts w:cs="Arial"/>
          <w:sz w:val="24"/>
          <w:szCs w:val="24"/>
        </w:rPr>
        <w:t>only fibe</w:t>
      </w:r>
      <w:r w:rsidR="00AF762E" w:rsidRPr="00AF762E">
        <w:rPr>
          <w:rFonts w:cs="Arial"/>
          <w:sz w:val="24"/>
          <w:szCs w:val="24"/>
        </w:rPr>
        <w:t xml:space="preserve">r-based </w:t>
      </w:r>
      <w:r w:rsidR="00296AD8">
        <w:rPr>
          <w:rFonts w:cs="Arial"/>
          <w:sz w:val="24"/>
          <w:szCs w:val="24"/>
        </w:rPr>
        <w:t>service</w:t>
      </w:r>
      <w:r w:rsidR="00AF762E" w:rsidRPr="00AF762E">
        <w:rPr>
          <w:rFonts w:cs="Arial"/>
          <w:sz w:val="24"/>
          <w:szCs w:val="24"/>
        </w:rPr>
        <w:t>s will be available</w:t>
      </w:r>
      <w:r w:rsidR="00C2521E" w:rsidRPr="00C2521E">
        <w:rPr>
          <w:rFonts w:cs="Arial"/>
          <w:sz w:val="24"/>
          <w:szCs w:val="24"/>
        </w:rPr>
        <w:t xml:space="preserve"> </w:t>
      </w:r>
      <w:r w:rsidR="00296AD8">
        <w:rPr>
          <w:rFonts w:cs="Arial"/>
          <w:sz w:val="24"/>
          <w:szCs w:val="24"/>
        </w:rPr>
        <w:t>to serve th</w:t>
      </w:r>
      <w:r w:rsidR="00E5780F">
        <w:rPr>
          <w:rFonts w:cs="Arial"/>
          <w:sz w:val="24"/>
          <w:szCs w:val="24"/>
        </w:rPr>
        <w:t>is</w:t>
      </w:r>
      <w:r w:rsidR="005E5A3F">
        <w:rPr>
          <w:rFonts w:cs="Arial"/>
          <w:sz w:val="24"/>
          <w:szCs w:val="24"/>
        </w:rPr>
        <w:t xml:space="preserve"> </w:t>
      </w:r>
      <w:r w:rsidR="00C2521E">
        <w:rPr>
          <w:rFonts w:cs="Arial"/>
          <w:sz w:val="24"/>
          <w:szCs w:val="24"/>
        </w:rPr>
        <w:t>DA</w:t>
      </w:r>
      <w:r w:rsidR="00AF762E"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1C2AB9">
        <w:rPr>
          <w:rFonts w:cs="Arial"/>
          <w:sz w:val="24"/>
          <w:szCs w:val="24"/>
        </w:rPr>
        <w:t xml:space="preserve">South Carolina </w:t>
      </w:r>
      <w:r w:rsidRPr="006B4864">
        <w:rPr>
          <w:rFonts w:cs="Arial"/>
          <w:sz w:val="24"/>
          <w:szCs w:val="24"/>
        </w:rPr>
        <w:t xml:space="preserve">records indicate </w:t>
      </w:r>
      <w:r w:rsidR="00993771">
        <w:rPr>
          <w:rFonts w:cs="Arial"/>
          <w:sz w:val="24"/>
          <w:szCs w:val="24"/>
        </w:rPr>
        <w:t xml:space="preserve">a total of </w:t>
      </w:r>
      <w:r w:rsidR="00E5780F">
        <w:rPr>
          <w:rFonts w:cs="Arial"/>
          <w:sz w:val="24"/>
          <w:szCs w:val="24"/>
        </w:rPr>
        <w:t>42</w:t>
      </w:r>
      <w:r w:rsidR="00A950B5">
        <w:rPr>
          <w:rFonts w:cs="Arial"/>
          <w:sz w:val="24"/>
          <w:szCs w:val="24"/>
        </w:rPr>
        <w:t xml:space="preserve"> assigned</w:t>
      </w:r>
      <w:r>
        <w:rPr>
          <w:rFonts w:cs="Arial"/>
          <w:sz w:val="24"/>
          <w:szCs w:val="24"/>
        </w:rPr>
        <w:t xml:space="preserve"> circuits, </w:t>
      </w:r>
      <w:r w:rsidR="00E5780F">
        <w:rPr>
          <w:rFonts w:cs="Arial"/>
          <w:sz w:val="24"/>
          <w:szCs w:val="24"/>
        </w:rPr>
        <w:t>none</w:t>
      </w:r>
      <w:r w:rsidR="00C2521E">
        <w:rPr>
          <w:rFonts w:cs="Arial"/>
          <w:sz w:val="24"/>
          <w:szCs w:val="24"/>
        </w:rPr>
        <w:t xml:space="preserve"> </w:t>
      </w:r>
      <w:r w:rsidR="00A950B5">
        <w:rPr>
          <w:rFonts w:cs="Arial"/>
          <w:sz w:val="24"/>
          <w:szCs w:val="24"/>
        </w:rPr>
        <w:t xml:space="preserve">of which </w:t>
      </w:r>
      <w:r w:rsidR="00E5780F">
        <w:rPr>
          <w:rFonts w:cs="Arial"/>
          <w:sz w:val="24"/>
          <w:szCs w:val="24"/>
        </w:rPr>
        <w:t xml:space="preserve">is </w:t>
      </w:r>
      <w:r w:rsidR="00DA06E1">
        <w:rPr>
          <w:rFonts w:cs="Arial"/>
          <w:sz w:val="24"/>
          <w:szCs w:val="24"/>
        </w:rPr>
        <w:t>a</w:t>
      </w:r>
      <w:r>
        <w:rPr>
          <w:rFonts w:cs="Arial"/>
          <w:sz w:val="24"/>
          <w:szCs w:val="24"/>
        </w:rPr>
        <w:t xml:space="preserve"> competitive carrier circuit,</w:t>
      </w:r>
      <w:r w:rsidRPr="006B4864">
        <w:rPr>
          <w:rFonts w:cs="Arial"/>
          <w:sz w:val="24"/>
          <w:szCs w:val="24"/>
        </w:rPr>
        <w:t xml:space="preserve"> </w:t>
      </w:r>
      <w:r w:rsidR="00A950B5">
        <w:rPr>
          <w:rFonts w:cs="Arial"/>
          <w:sz w:val="24"/>
          <w:szCs w:val="24"/>
        </w:rPr>
        <w:t>affected by this network change</w:t>
      </w:r>
      <w:r w:rsidR="00AF762E">
        <w:rPr>
          <w:rFonts w:cs="Arial"/>
          <w:sz w:val="24"/>
          <w:szCs w:val="24"/>
        </w:rPr>
        <w:t>.</w:t>
      </w:r>
      <w:bookmarkEnd w:id="1"/>
      <w:bookmarkEnd w:id="2"/>
    </w:p>
    <w:bookmarkEnd w:id="3"/>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4"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4"/>
    </w:p>
    <w:p w14:paraId="240FDA16" w14:textId="77777777" w:rsidR="00EE2856" w:rsidRDefault="00EE2856" w:rsidP="00744CC6">
      <w:pPr>
        <w:rPr>
          <w:rFonts w:cs="Arial"/>
          <w:b/>
          <w:sz w:val="22"/>
          <w:szCs w:val="22"/>
        </w:rPr>
      </w:pPr>
    </w:p>
    <w:p w14:paraId="7E074D8A" w14:textId="6FF8015C" w:rsidR="00E00965" w:rsidRDefault="00E00965" w:rsidP="00744CC6">
      <w:pPr>
        <w:rPr>
          <w:rFonts w:cs="Arial"/>
          <w:b/>
          <w:sz w:val="22"/>
          <w:szCs w:val="22"/>
        </w:rPr>
      </w:pPr>
      <w:r>
        <w:rPr>
          <w:rFonts w:cs="Arial"/>
          <w:b/>
          <w:sz w:val="22"/>
          <w:szCs w:val="22"/>
        </w:rPr>
        <w:object w:dxaOrig="1531" w:dyaOrig="991" w14:anchorId="18590E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Excel.Sheet.12" ShapeID="_x0000_i1025" DrawAspect="Icon" ObjectID="_1773818268" r:id="rId14"/>
        </w:object>
      </w:r>
    </w:p>
    <w:p w14:paraId="1729D5E3" w14:textId="2560094B" w:rsidR="00F16CBE" w:rsidRPr="00750922" w:rsidRDefault="00F16CBE" w:rsidP="009F10D0">
      <w:pPr>
        <w:rPr>
          <w:rFonts w:cs="Arial"/>
          <w:sz w:val="24"/>
          <w:szCs w:val="24"/>
        </w:rPr>
      </w:pP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1313"/>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86D55"/>
    <w:rsid w:val="000914C2"/>
    <w:rsid w:val="000966E9"/>
    <w:rsid w:val="000A14B3"/>
    <w:rsid w:val="000A5CDF"/>
    <w:rsid w:val="000B09C7"/>
    <w:rsid w:val="000B3737"/>
    <w:rsid w:val="000B5BB8"/>
    <w:rsid w:val="000C3BCD"/>
    <w:rsid w:val="000C4FA9"/>
    <w:rsid w:val="000C6F0A"/>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4596"/>
    <w:rsid w:val="00137B94"/>
    <w:rsid w:val="00142324"/>
    <w:rsid w:val="0014462A"/>
    <w:rsid w:val="00144C7F"/>
    <w:rsid w:val="00145D93"/>
    <w:rsid w:val="00151990"/>
    <w:rsid w:val="0016066E"/>
    <w:rsid w:val="00161347"/>
    <w:rsid w:val="001622B6"/>
    <w:rsid w:val="00163D2D"/>
    <w:rsid w:val="00165352"/>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2AB9"/>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1902"/>
    <w:rsid w:val="00242F07"/>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654A"/>
    <w:rsid w:val="00387F31"/>
    <w:rsid w:val="003903C0"/>
    <w:rsid w:val="00397E45"/>
    <w:rsid w:val="003A018F"/>
    <w:rsid w:val="003A136E"/>
    <w:rsid w:val="003A39A1"/>
    <w:rsid w:val="003A5A7A"/>
    <w:rsid w:val="003B0512"/>
    <w:rsid w:val="003C0DE8"/>
    <w:rsid w:val="003C5F7B"/>
    <w:rsid w:val="003C6BFC"/>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3647"/>
    <w:rsid w:val="00525A1F"/>
    <w:rsid w:val="00526F85"/>
    <w:rsid w:val="0053274C"/>
    <w:rsid w:val="00541ED8"/>
    <w:rsid w:val="00551FB0"/>
    <w:rsid w:val="00552C39"/>
    <w:rsid w:val="00555632"/>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B6026"/>
    <w:rsid w:val="005C35C0"/>
    <w:rsid w:val="005C7A79"/>
    <w:rsid w:val="005D0A81"/>
    <w:rsid w:val="005D1ED9"/>
    <w:rsid w:val="005D67B8"/>
    <w:rsid w:val="005E1EE7"/>
    <w:rsid w:val="005E5A3F"/>
    <w:rsid w:val="005F07A5"/>
    <w:rsid w:val="005F1B09"/>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7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26FE"/>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BA6"/>
    <w:rsid w:val="009A4C41"/>
    <w:rsid w:val="009A63F6"/>
    <w:rsid w:val="009B45EF"/>
    <w:rsid w:val="009B4E0B"/>
    <w:rsid w:val="009B6530"/>
    <w:rsid w:val="009C25F3"/>
    <w:rsid w:val="009C65E8"/>
    <w:rsid w:val="009D0F92"/>
    <w:rsid w:val="009D20B2"/>
    <w:rsid w:val="009D529E"/>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36A79"/>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7858"/>
    <w:rsid w:val="00B834C6"/>
    <w:rsid w:val="00B84681"/>
    <w:rsid w:val="00B87FA4"/>
    <w:rsid w:val="00B87FC9"/>
    <w:rsid w:val="00B9337B"/>
    <w:rsid w:val="00B9763E"/>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5BC8"/>
    <w:rsid w:val="00C86C85"/>
    <w:rsid w:val="00C9240D"/>
    <w:rsid w:val="00C92647"/>
    <w:rsid w:val="00C9266D"/>
    <w:rsid w:val="00C938AB"/>
    <w:rsid w:val="00C9683A"/>
    <w:rsid w:val="00C96A56"/>
    <w:rsid w:val="00C974A3"/>
    <w:rsid w:val="00CB1358"/>
    <w:rsid w:val="00CB1D49"/>
    <w:rsid w:val="00CB2F9B"/>
    <w:rsid w:val="00CC0D0E"/>
    <w:rsid w:val="00CC2257"/>
    <w:rsid w:val="00CC6305"/>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06E1"/>
    <w:rsid w:val="00DA5020"/>
    <w:rsid w:val="00DA66F6"/>
    <w:rsid w:val="00DB1DAF"/>
    <w:rsid w:val="00DC1033"/>
    <w:rsid w:val="00DC1F0E"/>
    <w:rsid w:val="00DC288D"/>
    <w:rsid w:val="00DC2ED9"/>
    <w:rsid w:val="00DD021A"/>
    <w:rsid w:val="00DD4D99"/>
    <w:rsid w:val="00DE2559"/>
    <w:rsid w:val="00DF0AA6"/>
    <w:rsid w:val="00DF37F7"/>
    <w:rsid w:val="00DF5A1B"/>
    <w:rsid w:val="00DF77FE"/>
    <w:rsid w:val="00E0063E"/>
    <w:rsid w:val="00E00965"/>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5780F"/>
    <w:rsid w:val="00E608F3"/>
    <w:rsid w:val="00E619D5"/>
    <w:rsid w:val="00E61E00"/>
    <w:rsid w:val="00E629F5"/>
    <w:rsid w:val="00E84AFA"/>
    <w:rsid w:val="00E87694"/>
    <w:rsid w:val="00E93ACA"/>
    <w:rsid w:val="00E9635A"/>
    <w:rsid w:val="00EA394C"/>
    <w:rsid w:val="00EA45D7"/>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0996"/>
    <w:rsid w:val="00F254B8"/>
    <w:rsid w:val="00F26C97"/>
    <w:rsid w:val="00F26CF8"/>
    <w:rsid w:val="00F27018"/>
    <w:rsid w:val="00F27B0B"/>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3371"/>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ATT20240055C.1</Network_x0020_Disclosure_x0020_Number_x0020_2>
    <From_x0020_State_x0020__x0028_abbv_x0029_ xmlns="8b644099-406f-4aeb-87fa-d90185c452f6">BellSouth Telecommunications, LLC d/b/a AT&amp;T South Carolina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2024-04-17T00:00:00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4.xml><?xml version="1.0" encoding="utf-8"?>
<ds:datastoreItem xmlns:ds="http://schemas.openxmlformats.org/officeDocument/2006/customXml" ds:itemID="{3C633F20-6599-42ED-A712-71C7DA2108C8}">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8b644099-406f-4aeb-87fa-d90185c452f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Pages>
  <Words>243</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1840</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90</cp:revision>
  <cp:lastPrinted>2019-03-07T19:09:00Z</cp:lastPrinted>
  <dcterms:created xsi:type="dcterms:W3CDTF">2021-08-31T18:18:00Z</dcterms:created>
  <dcterms:modified xsi:type="dcterms:W3CDTF">2024-04-05T15:31:00Z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