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73AFA89"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E8328D">
                  <w:rPr>
                    <w:b/>
                    <w:sz w:val="24"/>
                    <w:szCs w:val="24"/>
                  </w:rPr>
                  <w:t>47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1T00:00:00Z">
              <w:dateFormat w:val="M/d/yyyy"/>
              <w:lid w:val="en-US"/>
              <w:storeMappedDataAs w:val="dateTime"/>
              <w:calendar w:val="gregorian"/>
            </w:date>
          </w:sdtPr>
          <w:sdtEndPr/>
          <w:sdtContent>
            <w:tc>
              <w:tcPr>
                <w:tcW w:w="2790" w:type="dxa"/>
                <w:vAlign w:val="bottom"/>
              </w:tcPr>
              <w:p w14:paraId="6C97C9A9" w14:textId="0217F54A" w:rsidR="00A61808" w:rsidRPr="00A33494" w:rsidRDefault="00153FCC" w:rsidP="00F13595">
                <w:pPr>
                  <w:widowControl/>
                  <w:rPr>
                    <w:rFonts w:cs="Arial"/>
                    <w:b/>
                    <w:snapToGrid/>
                    <w:sz w:val="24"/>
                    <w:szCs w:val="24"/>
                  </w:rPr>
                </w:pPr>
                <w:r>
                  <w:rPr>
                    <w:rFonts w:cs="Arial"/>
                    <w:b/>
                    <w:snapToGrid/>
                    <w:sz w:val="24"/>
                    <w:szCs w:val="24"/>
                  </w:rPr>
                  <w:t>4/11/2024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2B630209" w14:textId="7561117C" w:rsidR="004726DA" w:rsidRPr="00A33494" w:rsidRDefault="00532D0F" w:rsidP="00401691">
                <w:pPr>
                  <w:widowControl/>
                  <w:rPr>
                    <w:rFonts w:cs="Arial"/>
                    <w:snapToGrid/>
                    <w:sz w:val="24"/>
                    <w:szCs w:val="24"/>
                  </w:rPr>
                </w:pPr>
                <w:r>
                  <w:rPr>
                    <w:rFonts w:cs="Arial"/>
                    <w:snapToGrid/>
                    <w:sz w:val="24"/>
                    <w:szCs w:val="24"/>
                  </w:rPr>
                  <w:t>BellSouth Telecommunications, LLC d/b/a AT&amp;T Georgia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53FCC"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53FCC"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80435C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8328D">
        <w:rPr>
          <w:rFonts w:cs="Arial"/>
          <w:sz w:val="24"/>
          <w:szCs w:val="24"/>
        </w:rPr>
        <w:t xml:space="preserve">May </w:t>
      </w:r>
      <w:r w:rsidR="004E753E">
        <w:rPr>
          <w:rFonts w:cs="Arial"/>
          <w:sz w:val="24"/>
          <w:szCs w:val="24"/>
        </w:rPr>
        <w:t>1</w:t>
      </w:r>
      <w:r w:rsidR="00153FCC">
        <w:rPr>
          <w:rFonts w:cs="Arial"/>
          <w:sz w:val="24"/>
          <w:szCs w:val="24"/>
        </w:rPr>
        <w:t>0</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4779135"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32D0F">
        <w:rPr>
          <w:rFonts w:cs="Arial"/>
          <w:sz w:val="24"/>
          <w:szCs w:val="24"/>
        </w:rPr>
        <w:t>Georgi</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E8328D">
        <w:rPr>
          <w:sz w:val="24"/>
          <w:szCs w:val="24"/>
        </w:rPr>
        <w:t>210205</w:t>
      </w:r>
      <w:r w:rsidR="00532D0F">
        <w:rPr>
          <w:sz w:val="24"/>
          <w:szCs w:val="24"/>
        </w:rPr>
        <w:t xml:space="preserve"> </w:t>
      </w:r>
      <w:r w:rsidR="004D57B3">
        <w:rPr>
          <w:sz w:val="24"/>
          <w:szCs w:val="24"/>
        </w:rPr>
        <w:t xml:space="preserve">in the </w:t>
      </w:r>
      <w:r w:rsidR="00E8328D">
        <w:rPr>
          <w:sz w:val="24"/>
          <w:szCs w:val="24"/>
        </w:rPr>
        <w:t>Woodstock</w:t>
      </w:r>
      <w:r w:rsidR="00FB312C">
        <w:rPr>
          <w:sz w:val="24"/>
          <w:szCs w:val="24"/>
        </w:rPr>
        <w:t xml:space="preserve"> </w:t>
      </w:r>
      <w:r w:rsidR="004D57B3">
        <w:rPr>
          <w:sz w:val="24"/>
          <w:szCs w:val="24"/>
        </w:rPr>
        <w:t>wire center (</w:t>
      </w:r>
      <w:r w:rsidR="001358BB">
        <w:rPr>
          <w:sz w:val="24"/>
          <w:szCs w:val="24"/>
        </w:rPr>
        <w:t>WDST</w:t>
      </w:r>
      <w:r w:rsidR="00DC55F9">
        <w:rPr>
          <w:sz w:val="24"/>
          <w:szCs w:val="24"/>
        </w:rPr>
        <w:t>G</w:t>
      </w:r>
      <w:r w:rsidR="009A35C7">
        <w:rPr>
          <w:sz w:val="24"/>
          <w:szCs w:val="24"/>
        </w:rPr>
        <w:t>A</w:t>
      </w:r>
      <w:r w:rsidR="001358BB">
        <w:rPr>
          <w:sz w:val="24"/>
          <w:szCs w:val="24"/>
        </w:rPr>
        <w:t>CR</w:t>
      </w:r>
      <w:r w:rsidR="004D57B3">
        <w:rPr>
          <w:sz w:val="24"/>
          <w:szCs w:val="24"/>
        </w:rPr>
        <w:t>)</w:t>
      </w:r>
      <w:r w:rsidR="00F5403A" w:rsidRPr="00F5403A">
        <w:rPr>
          <w:sz w:val="24"/>
          <w:szCs w:val="24"/>
        </w:rPr>
        <w:t>.</w:t>
      </w:r>
      <w:r w:rsidR="001047BA">
        <w:rPr>
          <w:sz w:val="24"/>
          <w:szCs w:val="24"/>
        </w:rPr>
        <w:t xml:space="preserve">  </w:t>
      </w:r>
      <w:r w:rsidR="001358BB">
        <w:rPr>
          <w:sz w:val="24"/>
          <w:szCs w:val="24"/>
        </w:rPr>
        <w:t xml:space="preserve">This notice will </w:t>
      </w:r>
      <w:r w:rsidR="004E753E">
        <w:rPr>
          <w:sz w:val="24"/>
          <w:szCs w:val="24"/>
        </w:rPr>
        <w:t xml:space="preserve">have </w:t>
      </w:r>
      <w:r w:rsidR="001358BB">
        <w:rPr>
          <w:sz w:val="24"/>
          <w:szCs w:val="24"/>
        </w:rPr>
        <w:t>no effect on</w:t>
      </w:r>
      <w:r w:rsidR="00DC55F9">
        <w:rPr>
          <w:sz w:val="24"/>
          <w:szCs w:val="24"/>
        </w:rPr>
        <w:t xml:space="preserve"> customers </w:t>
      </w:r>
      <w:r w:rsidR="001358BB">
        <w:rPr>
          <w:sz w:val="24"/>
          <w:szCs w:val="24"/>
        </w:rPr>
        <w:t xml:space="preserve">because there are no working circuits on </w:t>
      </w:r>
      <w:r w:rsidR="00DC55F9">
        <w:rPr>
          <w:sz w:val="24"/>
          <w:szCs w:val="24"/>
        </w:rPr>
        <w:t>the</w:t>
      </w:r>
      <w:r w:rsidR="001358BB">
        <w:rPr>
          <w:sz w:val="24"/>
          <w:szCs w:val="24"/>
        </w:rPr>
        <w:t xml:space="preserve"> copper</w:t>
      </w:r>
      <w:r w:rsidR="00DC55F9">
        <w:rPr>
          <w:sz w:val="24"/>
          <w:szCs w:val="24"/>
        </w:rPr>
        <w:t xml:space="preserve"> facilities.</w:t>
      </w:r>
    </w:p>
    <w:p w14:paraId="52A872BC" w14:textId="77777777" w:rsidR="00385023" w:rsidRDefault="00385023" w:rsidP="008B1063">
      <w:pPr>
        <w:jc w:val="both"/>
        <w:rPr>
          <w:rFonts w:cs="Arial"/>
          <w:sz w:val="24"/>
          <w:szCs w:val="24"/>
        </w:rPr>
      </w:pPr>
    </w:p>
    <w:p w14:paraId="5ED31133" w14:textId="66530B74" w:rsidR="00EF681E" w:rsidRDefault="004E753E" w:rsidP="008B1063">
      <w:pPr>
        <w:jc w:val="both"/>
        <w:rPr>
          <w:sz w:val="24"/>
          <w:szCs w:val="24"/>
        </w:rPr>
      </w:pPr>
      <w:r w:rsidRPr="004E753E">
        <w:rPr>
          <w:sz w:val="24"/>
          <w:szCs w:val="24"/>
        </w:rPr>
        <w:t>AT&amp;T Georgia plans to provide service using existing Gigabit Passive Optical Network/Fiber-to-the-Premises (GPON/FTTP) facilities when a future customer makes a request for service</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82F216D" w:rsidR="00744CC6" w:rsidRDefault="00F16CBE" w:rsidP="008B1063">
      <w:pPr>
        <w:jc w:val="both"/>
        <w:rPr>
          <w:rFonts w:cs="Arial"/>
          <w:sz w:val="24"/>
          <w:szCs w:val="24"/>
        </w:rPr>
      </w:pPr>
      <w:r w:rsidRPr="009B0490">
        <w:rPr>
          <w:rFonts w:cs="Arial"/>
          <w:sz w:val="24"/>
          <w:szCs w:val="24"/>
        </w:rPr>
        <w:t xml:space="preserve">After </w:t>
      </w:r>
      <w:r w:rsidR="00532D0F">
        <w:rPr>
          <w:rFonts w:cs="Arial"/>
          <w:sz w:val="24"/>
          <w:szCs w:val="24"/>
        </w:rPr>
        <w:t xml:space="preserve">this plan is </w:t>
      </w:r>
      <w:r w:rsidRPr="009B0490">
        <w:rPr>
          <w:rFonts w:cs="Arial"/>
          <w:sz w:val="24"/>
          <w:szCs w:val="24"/>
        </w:rPr>
        <w:t>implement</w:t>
      </w:r>
      <w:r w:rsidR="00532D0F">
        <w:rPr>
          <w:rFonts w:cs="Arial"/>
          <w:sz w:val="24"/>
          <w:szCs w:val="24"/>
        </w:rPr>
        <w:t>ed</w:t>
      </w:r>
      <w:r w:rsidRPr="009B0490">
        <w:rPr>
          <w:rFonts w:cs="Arial"/>
          <w:sz w:val="24"/>
          <w:szCs w:val="24"/>
        </w:rPr>
        <w:t xml:space="preserve">, </w:t>
      </w:r>
      <w:r w:rsidR="004E753E">
        <w:rPr>
          <w:rFonts w:cs="Arial"/>
          <w:sz w:val="24"/>
          <w:szCs w:val="24"/>
        </w:rPr>
        <w:t>only fiber</w:t>
      </w:r>
      <w:r w:rsidR="00DC55F9">
        <w:rPr>
          <w:rFonts w:cs="Arial"/>
          <w:sz w:val="24"/>
          <w:szCs w:val="24"/>
        </w:rPr>
        <w:t>-based</w:t>
      </w:r>
      <w:r w:rsidR="00AF762E" w:rsidRPr="00AF762E">
        <w:rPr>
          <w:rFonts w:cs="Arial"/>
          <w:sz w:val="24"/>
          <w:szCs w:val="24"/>
        </w:rPr>
        <w:t xml:space="preserve">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 xml:space="preserve">to serve </w:t>
      </w:r>
      <w:r w:rsidR="00DC55F9">
        <w:rPr>
          <w:rFonts w:cs="Arial"/>
          <w:sz w:val="24"/>
          <w:szCs w:val="24"/>
        </w:rPr>
        <w:t>the</w:t>
      </w:r>
      <w:r w:rsidR="004E753E">
        <w:rPr>
          <w:rFonts w:cs="Arial"/>
          <w:sz w:val="24"/>
          <w:szCs w:val="24"/>
        </w:rPr>
        <w:t xml:space="preserve"> DA.</w:t>
      </w:r>
      <w:r w:rsidR="00AF762E" w:rsidRPr="00AF762E">
        <w:rPr>
          <w:rFonts w:cs="Arial"/>
          <w:sz w:val="24"/>
          <w:szCs w:val="24"/>
        </w:rPr>
        <w:t xml:space="preserve"> </w:t>
      </w:r>
      <w:r w:rsidR="004E753E">
        <w:rPr>
          <w:rFonts w:cs="Arial"/>
          <w:sz w:val="24"/>
          <w:szCs w:val="24"/>
        </w:rPr>
        <w:t xml:space="preserve"> </w:t>
      </w:r>
      <w:r w:rsidRPr="006B4864">
        <w:rPr>
          <w:rFonts w:cs="Arial"/>
          <w:sz w:val="24"/>
          <w:szCs w:val="24"/>
        </w:rPr>
        <w:t xml:space="preserve">AT&amp;T </w:t>
      </w:r>
      <w:r w:rsidR="00532D0F">
        <w:rPr>
          <w:rFonts w:cs="Arial"/>
          <w:sz w:val="24"/>
          <w:szCs w:val="24"/>
        </w:rPr>
        <w:t>Georgi</w:t>
      </w:r>
      <w:r w:rsidR="00296AD8">
        <w:rPr>
          <w:rFonts w:cs="Arial"/>
          <w:sz w:val="24"/>
          <w:szCs w:val="24"/>
        </w:rPr>
        <w:t>a</w:t>
      </w:r>
      <w:r w:rsidRPr="006B4864">
        <w:rPr>
          <w:rFonts w:cs="Arial"/>
          <w:sz w:val="24"/>
          <w:szCs w:val="24"/>
        </w:rPr>
        <w:t xml:space="preserve"> </w:t>
      </w:r>
      <w:r w:rsidR="00DC55F9" w:rsidRPr="00DC55F9">
        <w:rPr>
          <w:rFonts w:cs="Arial"/>
          <w:sz w:val="24"/>
          <w:szCs w:val="24"/>
        </w:rPr>
        <w:t xml:space="preserve">records indicate no working circuits, including competitive carrier circuits, </w:t>
      </w:r>
      <w:r w:rsidR="004E753E">
        <w:rPr>
          <w:rFonts w:cs="Arial"/>
          <w:sz w:val="24"/>
          <w:szCs w:val="24"/>
        </w:rPr>
        <w:t>in this DA</w:t>
      </w:r>
      <w:r w:rsidR="00DC55F9" w:rsidRPr="00DC55F9">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8C0AB91"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tbl>
      <w:tblPr>
        <w:tblStyle w:val="TableGrid"/>
        <w:tblW w:w="0" w:type="auto"/>
        <w:tblLook w:val="04A0" w:firstRow="1" w:lastRow="0" w:firstColumn="1" w:lastColumn="0" w:noHBand="0" w:noVBand="1"/>
      </w:tblPr>
      <w:tblGrid>
        <w:gridCol w:w="4045"/>
        <w:gridCol w:w="2160"/>
        <w:gridCol w:w="2070"/>
        <w:gridCol w:w="1651"/>
      </w:tblGrid>
      <w:tr w:rsidR="00340880" w:rsidRPr="00340880" w14:paraId="23D8B065" w14:textId="77777777" w:rsidTr="00E8328D">
        <w:tc>
          <w:tcPr>
            <w:tcW w:w="4045" w:type="dxa"/>
          </w:tcPr>
          <w:p w14:paraId="74456710" w14:textId="14EDB100" w:rsidR="00340880" w:rsidRPr="00340880" w:rsidRDefault="00340880" w:rsidP="009F10D0">
            <w:pPr>
              <w:rPr>
                <w:rFonts w:cs="Arial"/>
                <w:b/>
                <w:bCs/>
                <w:sz w:val="24"/>
                <w:szCs w:val="24"/>
              </w:rPr>
            </w:pPr>
            <w:r>
              <w:rPr>
                <w:rFonts w:cs="Arial"/>
                <w:b/>
                <w:bCs/>
                <w:sz w:val="24"/>
                <w:szCs w:val="24"/>
              </w:rPr>
              <w:t>Address</w:t>
            </w:r>
          </w:p>
        </w:tc>
        <w:tc>
          <w:tcPr>
            <w:tcW w:w="2160" w:type="dxa"/>
          </w:tcPr>
          <w:p w14:paraId="258FC16F" w14:textId="069B40D3" w:rsidR="00340880" w:rsidRPr="00340880" w:rsidRDefault="00340880" w:rsidP="009F10D0">
            <w:pPr>
              <w:rPr>
                <w:rFonts w:cs="Arial"/>
                <w:b/>
                <w:bCs/>
                <w:sz w:val="24"/>
                <w:szCs w:val="24"/>
              </w:rPr>
            </w:pPr>
            <w:r>
              <w:rPr>
                <w:rFonts w:cs="Arial"/>
                <w:b/>
                <w:bCs/>
                <w:sz w:val="24"/>
                <w:szCs w:val="24"/>
              </w:rPr>
              <w:t>City</w:t>
            </w:r>
          </w:p>
        </w:tc>
        <w:tc>
          <w:tcPr>
            <w:tcW w:w="2070" w:type="dxa"/>
          </w:tcPr>
          <w:p w14:paraId="16FC731A" w14:textId="79A3B682" w:rsidR="00340880" w:rsidRPr="00340880" w:rsidRDefault="00340880" w:rsidP="009F10D0">
            <w:pPr>
              <w:rPr>
                <w:rFonts w:cs="Arial"/>
                <w:b/>
                <w:bCs/>
                <w:sz w:val="24"/>
                <w:szCs w:val="24"/>
              </w:rPr>
            </w:pPr>
            <w:r>
              <w:rPr>
                <w:rFonts w:cs="Arial"/>
                <w:b/>
                <w:bCs/>
                <w:sz w:val="24"/>
                <w:szCs w:val="24"/>
              </w:rPr>
              <w:t>State</w:t>
            </w:r>
          </w:p>
        </w:tc>
        <w:tc>
          <w:tcPr>
            <w:tcW w:w="1651" w:type="dxa"/>
          </w:tcPr>
          <w:p w14:paraId="6DD873A0" w14:textId="1AD34A9A" w:rsidR="00340880" w:rsidRPr="00340880" w:rsidRDefault="00340880" w:rsidP="009F10D0">
            <w:pPr>
              <w:rPr>
                <w:rFonts w:cs="Arial"/>
                <w:b/>
                <w:bCs/>
                <w:sz w:val="24"/>
                <w:szCs w:val="24"/>
              </w:rPr>
            </w:pPr>
            <w:r>
              <w:rPr>
                <w:rFonts w:cs="Arial"/>
                <w:b/>
                <w:bCs/>
                <w:sz w:val="24"/>
                <w:szCs w:val="24"/>
              </w:rPr>
              <w:t>Zip Code</w:t>
            </w:r>
          </w:p>
        </w:tc>
      </w:tr>
      <w:tr w:rsidR="00E8328D" w:rsidRPr="00E8328D" w14:paraId="40BD2AD3" w14:textId="77777777" w:rsidTr="00E8328D">
        <w:trPr>
          <w:trHeight w:val="300"/>
        </w:trPr>
        <w:tc>
          <w:tcPr>
            <w:tcW w:w="4045" w:type="dxa"/>
            <w:noWrap/>
            <w:hideMark/>
          </w:tcPr>
          <w:p w14:paraId="01CF5230"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100 Hickory Ridge Tr</w:t>
            </w:r>
          </w:p>
        </w:tc>
        <w:tc>
          <w:tcPr>
            <w:tcW w:w="2160" w:type="dxa"/>
            <w:noWrap/>
            <w:hideMark/>
          </w:tcPr>
          <w:p w14:paraId="0990B7E9"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Woodstock</w:t>
            </w:r>
          </w:p>
        </w:tc>
        <w:tc>
          <w:tcPr>
            <w:tcW w:w="2070" w:type="dxa"/>
            <w:noWrap/>
            <w:hideMark/>
          </w:tcPr>
          <w:p w14:paraId="0FEC092B"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Georgia</w:t>
            </w:r>
          </w:p>
        </w:tc>
        <w:tc>
          <w:tcPr>
            <w:tcW w:w="1651" w:type="dxa"/>
            <w:noWrap/>
            <w:hideMark/>
          </w:tcPr>
          <w:p w14:paraId="6D285E79" w14:textId="77777777" w:rsidR="00E8328D" w:rsidRPr="00E8328D" w:rsidRDefault="00E8328D" w:rsidP="00E8328D">
            <w:pPr>
              <w:widowControl/>
              <w:jc w:val="right"/>
              <w:rPr>
                <w:rFonts w:cs="Arial"/>
                <w:snapToGrid/>
                <w:color w:val="000000"/>
                <w:sz w:val="24"/>
                <w:szCs w:val="24"/>
              </w:rPr>
            </w:pPr>
            <w:r w:rsidRPr="00E8328D">
              <w:rPr>
                <w:rFonts w:cs="Arial"/>
                <w:snapToGrid/>
                <w:color w:val="000000"/>
                <w:sz w:val="24"/>
                <w:szCs w:val="24"/>
              </w:rPr>
              <w:t>30188</w:t>
            </w:r>
          </w:p>
        </w:tc>
      </w:tr>
      <w:tr w:rsidR="00E8328D" w:rsidRPr="00E8328D" w14:paraId="0D60F8C7" w14:textId="77777777" w:rsidTr="00E8328D">
        <w:trPr>
          <w:trHeight w:val="300"/>
        </w:trPr>
        <w:tc>
          <w:tcPr>
            <w:tcW w:w="4045" w:type="dxa"/>
            <w:noWrap/>
            <w:hideMark/>
          </w:tcPr>
          <w:p w14:paraId="3420C13C"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301 Hickory Ridge Tr</w:t>
            </w:r>
          </w:p>
        </w:tc>
        <w:tc>
          <w:tcPr>
            <w:tcW w:w="2160" w:type="dxa"/>
            <w:noWrap/>
            <w:hideMark/>
          </w:tcPr>
          <w:p w14:paraId="67A1F9CE"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Woodstock</w:t>
            </w:r>
          </w:p>
        </w:tc>
        <w:tc>
          <w:tcPr>
            <w:tcW w:w="2070" w:type="dxa"/>
            <w:noWrap/>
            <w:hideMark/>
          </w:tcPr>
          <w:p w14:paraId="4BF939F6"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Georgia</w:t>
            </w:r>
          </w:p>
        </w:tc>
        <w:tc>
          <w:tcPr>
            <w:tcW w:w="1651" w:type="dxa"/>
            <w:noWrap/>
            <w:hideMark/>
          </w:tcPr>
          <w:p w14:paraId="33318250" w14:textId="77777777" w:rsidR="00E8328D" w:rsidRPr="00E8328D" w:rsidRDefault="00E8328D" w:rsidP="00E8328D">
            <w:pPr>
              <w:widowControl/>
              <w:jc w:val="right"/>
              <w:rPr>
                <w:rFonts w:cs="Arial"/>
                <w:snapToGrid/>
                <w:color w:val="000000"/>
                <w:sz w:val="24"/>
                <w:szCs w:val="24"/>
              </w:rPr>
            </w:pPr>
            <w:r w:rsidRPr="00E8328D">
              <w:rPr>
                <w:rFonts w:cs="Arial"/>
                <w:snapToGrid/>
                <w:color w:val="000000"/>
                <w:sz w:val="24"/>
                <w:szCs w:val="24"/>
              </w:rPr>
              <w:t>30188</w:t>
            </w:r>
          </w:p>
        </w:tc>
      </w:tr>
      <w:tr w:rsidR="00E8328D" w:rsidRPr="00E8328D" w14:paraId="1C09D6BB" w14:textId="77777777" w:rsidTr="00E8328D">
        <w:trPr>
          <w:trHeight w:val="300"/>
        </w:trPr>
        <w:tc>
          <w:tcPr>
            <w:tcW w:w="4045" w:type="dxa"/>
            <w:noWrap/>
            <w:hideMark/>
          </w:tcPr>
          <w:p w14:paraId="5C34A93B"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303 Hickory Ridge Tr</w:t>
            </w:r>
          </w:p>
        </w:tc>
        <w:tc>
          <w:tcPr>
            <w:tcW w:w="2160" w:type="dxa"/>
            <w:noWrap/>
            <w:hideMark/>
          </w:tcPr>
          <w:p w14:paraId="6B4D2C73"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Woodstock</w:t>
            </w:r>
          </w:p>
        </w:tc>
        <w:tc>
          <w:tcPr>
            <w:tcW w:w="2070" w:type="dxa"/>
            <w:noWrap/>
            <w:hideMark/>
          </w:tcPr>
          <w:p w14:paraId="0AAF26D3"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Georgia</w:t>
            </w:r>
          </w:p>
        </w:tc>
        <w:tc>
          <w:tcPr>
            <w:tcW w:w="1651" w:type="dxa"/>
            <w:noWrap/>
            <w:hideMark/>
          </w:tcPr>
          <w:p w14:paraId="7C71279E" w14:textId="77777777" w:rsidR="00E8328D" w:rsidRPr="00E8328D" w:rsidRDefault="00E8328D" w:rsidP="00E8328D">
            <w:pPr>
              <w:widowControl/>
              <w:jc w:val="right"/>
              <w:rPr>
                <w:rFonts w:cs="Arial"/>
                <w:snapToGrid/>
                <w:color w:val="000000"/>
                <w:sz w:val="24"/>
                <w:szCs w:val="24"/>
              </w:rPr>
            </w:pPr>
            <w:r w:rsidRPr="00E8328D">
              <w:rPr>
                <w:rFonts w:cs="Arial"/>
                <w:snapToGrid/>
                <w:color w:val="000000"/>
                <w:sz w:val="24"/>
                <w:szCs w:val="24"/>
              </w:rPr>
              <w:t>30188</w:t>
            </w:r>
          </w:p>
        </w:tc>
      </w:tr>
      <w:tr w:rsidR="00E8328D" w:rsidRPr="00E8328D" w14:paraId="5B7E9985" w14:textId="77777777" w:rsidTr="00E8328D">
        <w:trPr>
          <w:trHeight w:val="300"/>
        </w:trPr>
        <w:tc>
          <w:tcPr>
            <w:tcW w:w="4045" w:type="dxa"/>
            <w:noWrap/>
            <w:hideMark/>
          </w:tcPr>
          <w:p w14:paraId="407F8100"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501 Hickory Ridge Tr</w:t>
            </w:r>
          </w:p>
        </w:tc>
        <w:tc>
          <w:tcPr>
            <w:tcW w:w="2160" w:type="dxa"/>
            <w:noWrap/>
            <w:hideMark/>
          </w:tcPr>
          <w:p w14:paraId="7684B842"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Woodstock</w:t>
            </w:r>
          </w:p>
        </w:tc>
        <w:tc>
          <w:tcPr>
            <w:tcW w:w="2070" w:type="dxa"/>
            <w:noWrap/>
            <w:hideMark/>
          </w:tcPr>
          <w:p w14:paraId="5C9DC552"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Georgia</w:t>
            </w:r>
          </w:p>
        </w:tc>
        <w:tc>
          <w:tcPr>
            <w:tcW w:w="1651" w:type="dxa"/>
            <w:noWrap/>
            <w:hideMark/>
          </w:tcPr>
          <w:p w14:paraId="2BA7B2AE" w14:textId="77777777" w:rsidR="00E8328D" w:rsidRPr="00E8328D" w:rsidRDefault="00E8328D" w:rsidP="00E8328D">
            <w:pPr>
              <w:widowControl/>
              <w:jc w:val="right"/>
              <w:rPr>
                <w:rFonts w:cs="Arial"/>
                <w:snapToGrid/>
                <w:color w:val="000000"/>
                <w:sz w:val="24"/>
                <w:szCs w:val="24"/>
              </w:rPr>
            </w:pPr>
            <w:r w:rsidRPr="00E8328D">
              <w:rPr>
                <w:rFonts w:cs="Arial"/>
                <w:snapToGrid/>
                <w:color w:val="000000"/>
                <w:sz w:val="24"/>
                <w:szCs w:val="24"/>
              </w:rPr>
              <w:t>30188</w:t>
            </w:r>
          </w:p>
        </w:tc>
      </w:tr>
      <w:tr w:rsidR="00E8328D" w:rsidRPr="00E8328D" w14:paraId="557FF7F4" w14:textId="77777777" w:rsidTr="00E8328D">
        <w:trPr>
          <w:trHeight w:val="300"/>
        </w:trPr>
        <w:tc>
          <w:tcPr>
            <w:tcW w:w="4045" w:type="dxa"/>
            <w:noWrap/>
            <w:hideMark/>
          </w:tcPr>
          <w:p w14:paraId="22D47B21"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503 Hickory Ridge Tr</w:t>
            </w:r>
          </w:p>
        </w:tc>
        <w:tc>
          <w:tcPr>
            <w:tcW w:w="2160" w:type="dxa"/>
            <w:noWrap/>
            <w:hideMark/>
          </w:tcPr>
          <w:p w14:paraId="4C846579"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Woodstock</w:t>
            </w:r>
          </w:p>
        </w:tc>
        <w:tc>
          <w:tcPr>
            <w:tcW w:w="2070" w:type="dxa"/>
            <w:noWrap/>
            <w:hideMark/>
          </w:tcPr>
          <w:p w14:paraId="0E35AD8C"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Georgia</w:t>
            </w:r>
          </w:p>
        </w:tc>
        <w:tc>
          <w:tcPr>
            <w:tcW w:w="1651" w:type="dxa"/>
            <w:noWrap/>
            <w:hideMark/>
          </w:tcPr>
          <w:p w14:paraId="3C4F9E7D" w14:textId="77777777" w:rsidR="00E8328D" w:rsidRPr="00E8328D" w:rsidRDefault="00E8328D" w:rsidP="00E8328D">
            <w:pPr>
              <w:widowControl/>
              <w:jc w:val="right"/>
              <w:rPr>
                <w:rFonts w:cs="Arial"/>
                <w:snapToGrid/>
                <w:color w:val="000000"/>
                <w:sz w:val="24"/>
                <w:szCs w:val="24"/>
              </w:rPr>
            </w:pPr>
            <w:r w:rsidRPr="00E8328D">
              <w:rPr>
                <w:rFonts w:cs="Arial"/>
                <w:snapToGrid/>
                <w:color w:val="000000"/>
                <w:sz w:val="24"/>
                <w:szCs w:val="24"/>
              </w:rPr>
              <w:t>30188</w:t>
            </w:r>
          </w:p>
        </w:tc>
      </w:tr>
      <w:tr w:rsidR="00E8328D" w:rsidRPr="00E8328D" w14:paraId="15470F60" w14:textId="77777777" w:rsidTr="00E8328D">
        <w:trPr>
          <w:trHeight w:val="300"/>
        </w:trPr>
        <w:tc>
          <w:tcPr>
            <w:tcW w:w="4045" w:type="dxa"/>
            <w:noWrap/>
            <w:hideMark/>
          </w:tcPr>
          <w:p w14:paraId="29581D9D"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507 Hickory Ridge Tr</w:t>
            </w:r>
          </w:p>
        </w:tc>
        <w:tc>
          <w:tcPr>
            <w:tcW w:w="2160" w:type="dxa"/>
            <w:noWrap/>
            <w:hideMark/>
          </w:tcPr>
          <w:p w14:paraId="3474DEF0"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Woodstock</w:t>
            </w:r>
          </w:p>
        </w:tc>
        <w:tc>
          <w:tcPr>
            <w:tcW w:w="2070" w:type="dxa"/>
            <w:noWrap/>
            <w:hideMark/>
          </w:tcPr>
          <w:p w14:paraId="02995AEF"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Georgia</w:t>
            </w:r>
          </w:p>
        </w:tc>
        <w:tc>
          <w:tcPr>
            <w:tcW w:w="1651" w:type="dxa"/>
            <w:noWrap/>
            <w:hideMark/>
          </w:tcPr>
          <w:p w14:paraId="504229B6" w14:textId="77777777" w:rsidR="00E8328D" w:rsidRPr="00E8328D" w:rsidRDefault="00E8328D" w:rsidP="00E8328D">
            <w:pPr>
              <w:widowControl/>
              <w:jc w:val="right"/>
              <w:rPr>
                <w:rFonts w:cs="Arial"/>
                <w:snapToGrid/>
                <w:color w:val="000000"/>
                <w:sz w:val="24"/>
                <w:szCs w:val="24"/>
              </w:rPr>
            </w:pPr>
            <w:r w:rsidRPr="00E8328D">
              <w:rPr>
                <w:rFonts w:cs="Arial"/>
                <w:snapToGrid/>
                <w:color w:val="000000"/>
                <w:sz w:val="24"/>
                <w:szCs w:val="24"/>
              </w:rPr>
              <w:t>30188</w:t>
            </w:r>
          </w:p>
        </w:tc>
      </w:tr>
      <w:tr w:rsidR="00E8328D" w:rsidRPr="00E8328D" w14:paraId="0DAE121A" w14:textId="77777777" w:rsidTr="00E8328D">
        <w:trPr>
          <w:trHeight w:val="300"/>
        </w:trPr>
        <w:tc>
          <w:tcPr>
            <w:tcW w:w="4045" w:type="dxa"/>
            <w:noWrap/>
            <w:hideMark/>
          </w:tcPr>
          <w:p w14:paraId="6225A1B3"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509 Hickory Ridge Tr</w:t>
            </w:r>
          </w:p>
        </w:tc>
        <w:tc>
          <w:tcPr>
            <w:tcW w:w="2160" w:type="dxa"/>
            <w:noWrap/>
            <w:hideMark/>
          </w:tcPr>
          <w:p w14:paraId="58B94956"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Woodstock</w:t>
            </w:r>
          </w:p>
        </w:tc>
        <w:tc>
          <w:tcPr>
            <w:tcW w:w="2070" w:type="dxa"/>
            <w:noWrap/>
            <w:hideMark/>
          </w:tcPr>
          <w:p w14:paraId="573F4501"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Georgia</w:t>
            </w:r>
          </w:p>
        </w:tc>
        <w:tc>
          <w:tcPr>
            <w:tcW w:w="1651" w:type="dxa"/>
            <w:noWrap/>
            <w:hideMark/>
          </w:tcPr>
          <w:p w14:paraId="31470C42" w14:textId="77777777" w:rsidR="00E8328D" w:rsidRPr="00E8328D" w:rsidRDefault="00E8328D" w:rsidP="00E8328D">
            <w:pPr>
              <w:widowControl/>
              <w:jc w:val="right"/>
              <w:rPr>
                <w:rFonts w:cs="Arial"/>
                <w:snapToGrid/>
                <w:color w:val="000000"/>
                <w:sz w:val="24"/>
                <w:szCs w:val="24"/>
              </w:rPr>
            </w:pPr>
            <w:r w:rsidRPr="00E8328D">
              <w:rPr>
                <w:rFonts w:cs="Arial"/>
                <w:snapToGrid/>
                <w:color w:val="000000"/>
                <w:sz w:val="24"/>
                <w:szCs w:val="24"/>
              </w:rPr>
              <w:t>30188</w:t>
            </w:r>
          </w:p>
        </w:tc>
      </w:tr>
      <w:tr w:rsidR="00E8328D" w:rsidRPr="00E8328D" w14:paraId="5E686C21" w14:textId="77777777" w:rsidTr="00E8328D">
        <w:trPr>
          <w:trHeight w:val="300"/>
        </w:trPr>
        <w:tc>
          <w:tcPr>
            <w:tcW w:w="4045" w:type="dxa"/>
            <w:noWrap/>
            <w:hideMark/>
          </w:tcPr>
          <w:p w14:paraId="69F925EA" w14:textId="3BE856C0" w:rsidR="00E8328D" w:rsidRPr="00E8328D" w:rsidRDefault="00E8328D" w:rsidP="00E8328D">
            <w:pPr>
              <w:widowControl/>
              <w:rPr>
                <w:rFonts w:cs="Arial"/>
                <w:snapToGrid/>
                <w:color w:val="000000"/>
                <w:sz w:val="24"/>
                <w:szCs w:val="24"/>
              </w:rPr>
            </w:pPr>
            <w:r w:rsidRPr="00E8328D">
              <w:rPr>
                <w:rFonts w:cs="Arial"/>
                <w:snapToGrid/>
                <w:color w:val="000000"/>
                <w:sz w:val="24"/>
                <w:szCs w:val="24"/>
              </w:rPr>
              <w:t>11141 H</w:t>
            </w:r>
            <w:r>
              <w:rPr>
                <w:rFonts w:cs="Arial"/>
                <w:snapToGrid/>
                <w:color w:val="000000"/>
                <w:sz w:val="24"/>
                <w:szCs w:val="24"/>
              </w:rPr>
              <w:t>igh</w:t>
            </w:r>
            <w:r w:rsidRPr="00E8328D">
              <w:rPr>
                <w:rFonts w:cs="Arial"/>
                <w:snapToGrid/>
                <w:color w:val="000000"/>
                <w:sz w:val="24"/>
                <w:szCs w:val="24"/>
              </w:rPr>
              <w:t>w</w:t>
            </w:r>
            <w:r>
              <w:rPr>
                <w:rFonts w:cs="Arial"/>
                <w:snapToGrid/>
                <w:color w:val="000000"/>
                <w:sz w:val="24"/>
                <w:szCs w:val="24"/>
              </w:rPr>
              <w:t>a</w:t>
            </w:r>
            <w:r w:rsidRPr="00E8328D">
              <w:rPr>
                <w:rFonts w:cs="Arial"/>
                <w:snapToGrid/>
                <w:color w:val="000000"/>
                <w:sz w:val="24"/>
                <w:szCs w:val="24"/>
              </w:rPr>
              <w:t>y 92</w:t>
            </w:r>
          </w:p>
        </w:tc>
        <w:tc>
          <w:tcPr>
            <w:tcW w:w="2160" w:type="dxa"/>
            <w:noWrap/>
            <w:hideMark/>
          </w:tcPr>
          <w:p w14:paraId="1630843C"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Woodstock</w:t>
            </w:r>
          </w:p>
        </w:tc>
        <w:tc>
          <w:tcPr>
            <w:tcW w:w="2070" w:type="dxa"/>
            <w:noWrap/>
            <w:hideMark/>
          </w:tcPr>
          <w:p w14:paraId="5E4DBFCC" w14:textId="77777777" w:rsidR="00E8328D" w:rsidRPr="00E8328D" w:rsidRDefault="00E8328D" w:rsidP="00E8328D">
            <w:pPr>
              <w:widowControl/>
              <w:rPr>
                <w:rFonts w:cs="Arial"/>
                <w:snapToGrid/>
                <w:color w:val="000000"/>
                <w:sz w:val="24"/>
                <w:szCs w:val="24"/>
              </w:rPr>
            </w:pPr>
            <w:r w:rsidRPr="00E8328D">
              <w:rPr>
                <w:rFonts w:cs="Arial"/>
                <w:snapToGrid/>
                <w:color w:val="000000"/>
                <w:sz w:val="24"/>
                <w:szCs w:val="24"/>
              </w:rPr>
              <w:t>Georgia</w:t>
            </w:r>
          </w:p>
        </w:tc>
        <w:tc>
          <w:tcPr>
            <w:tcW w:w="1651" w:type="dxa"/>
            <w:noWrap/>
            <w:hideMark/>
          </w:tcPr>
          <w:p w14:paraId="67C3D251" w14:textId="77777777" w:rsidR="00E8328D" w:rsidRPr="00E8328D" w:rsidRDefault="00E8328D" w:rsidP="00E8328D">
            <w:pPr>
              <w:widowControl/>
              <w:jc w:val="right"/>
              <w:rPr>
                <w:rFonts w:cs="Arial"/>
                <w:snapToGrid/>
                <w:color w:val="000000"/>
                <w:sz w:val="24"/>
                <w:szCs w:val="24"/>
              </w:rPr>
            </w:pPr>
            <w:r w:rsidRPr="00E8328D">
              <w:rPr>
                <w:rFonts w:cs="Arial"/>
                <w:snapToGrid/>
                <w:color w:val="000000"/>
                <w:sz w:val="24"/>
                <w:szCs w:val="24"/>
              </w:rPr>
              <w:t>30188</w:t>
            </w:r>
          </w:p>
        </w:tc>
      </w:tr>
    </w:tbl>
    <w:p w14:paraId="1729D5E3" w14:textId="628286A2" w:rsidR="00F16CBE" w:rsidRPr="00750922" w:rsidRDefault="00F16CBE" w:rsidP="009F10D0">
      <w:pPr>
        <w:rPr>
          <w:rFonts w:cs="Arial"/>
          <w:sz w:val="24"/>
          <w:szCs w:val="24"/>
        </w:rPr>
      </w:pP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6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013"/>
    <w:rsid w:val="000E4ED8"/>
    <w:rsid w:val="000F1300"/>
    <w:rsid w:val="000F678A"/>
    <w:rsid w:val="000F7D04"/>
    <w:rsid w:val="00101412"/>
    <w:rsid w:val="001024AE"/>
    <w:rsid w:val="001047BA"/>
    <w:rsid w:val="0010678F"/>
    <w:rsid w:val="001140F5"/>
    <w:rsid w:val="00121D79"/>
    <w:rsid w:val="0012473A"/>
    <w:rsid w:val="00132E28"/>
    <w:rsid w:val="001358BB"/>
    <w:rsid w:val="00137B94"/>
    <w:rsid w:val="00142324"/>
    <w:rsid w:val="0014462A"/>
    <w:rsid w:val="00144C7F"/>
    <w:rsid w:val="00145D93"/>
    <w:rsid w:val="00151990"/>
    <w:rsid w:val="00153FCC"/>
    <w:rsid w:val="0016066E"/>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0880"/>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7E9"/>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E753E"/>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1668D"/>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A7B39"/>
    <w:rsid w:val="00DB1DAF"/>
    <w:rsid w:val="00DB4B63"/>
    <w:rsid w:val="00DC1033"/>
    <w:rsid w:val="00DC1F0E"/>
    <w:rsid w:val="00DC288D"/>
    <w:rsid w:val="00DC2ED9"/>
    <w:rsid w:val="00DC55F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328D"/>
    <w:rsid w:val="00E84AFA"/>
    <w:rsid w:val="00E87694"/>
    <w:rsid w:val="00E93ACA"/>
    <w:rsid w:val="00E9635A"/>
    <w:rsid w:val="00EA394C"/>
    <w:rsid w:val="00EA45D7"/>
    <w:rsid w:val="00EA50C1"/>
    <w:rsid w:val="00EA7B99"/>
    <w:rsid w:val="00EB1C85"/>
    <w:rsid w:val="00EB2C9B"/>
    <w:rsid w:val="00EB51F2"/>
    <w:rsid w:val="00EB53EC"/>
    <w:rsid w:val="00ED14A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718239269">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ATT20240047C.1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247</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1842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94</cp:revision>
  <cp:lastPrinted>2019-03-07T19:09:00Z</cp:lastPrinted>
  <dcterms:created xsi:type="dcterms:W3CDTF">2021-08-31T18:18:00Z</dcterms:created>
  <dcterms:modified xsi:type="dcterms:W3CDTF">2024-04-01T17:22:00Z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