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68AE0A98" w:rsidR="00A61808" w:rsidRPr="00F05059" w:rsidRDefault="001F6F55" w:rsidP="001978BD">
                <w:pPr>
                  <w:widowControl/>
                  <w:rPr>
                    <w:rFonts w:cs="Arial"/>
                    <w:b/>
                    <w:bCs/>
                    <w:snapToGrid/>
                    <w:sz w:val="24"/>
                    <w:szCs w:val="24"/>
                  </w:rPr>
                </w:pPr>
                <w:r w:rsidRPr="00F05059">
                  <w:rPr>
                    <w:b/>
                    <w:bCs/>
                    <w:sz w:val="24"/>
                    <w:szCs w:val="24"/>
                  </w:rPr>
                  <w:t>ATT</w:t>
                </w:r>
                <w:r w:rsidR="00465F89" w:rsidRPr="00F05059">
                  <w:rPr>
                    <w:b/>
                    <w:bCs/>
                    <w:sz w:val="24"/>
                    <w:szCs w:val="24"/>
                  </w:rPr>
                  <w:t>202</w:t>
                </w:r>
                <w:r w:rsidR="00B34C8E">
                  <w:rPr>
                    <w:b/>
                    <w:bCs/>
                    <w:sz w:val="24"/>
                    <w:szCs w:val="24"/>
                  </w:rPr>
                  <w:t>300</w:t>
                </w:r>
                <w:r w:rsidR="004B497A">
                  <w:rPr>
                    <w:b/>
                    <w:bCs/>
                    <w:sz w:val="24"/>
                    <w:szCs w:val="24"/>
                  </w:rPr>
                  <w:t>93</w:t>
                </w:r>
                <w:r w:rsidR="009E143E" w:rsidRPr="00F05059">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3-06-29T00:00:00Z">
              <w:dateFormat w:val="M/d/yyyy"/>
              <w:lid w:val="en-US"/>
              <w:storeMappedDataAs w:val="dateTime"/>
              <w:calendar w:val="gregorian"/>
            </w:date>
          </w:sdtPr>
          <w:sdtEndPr/>
          <w:sdtContent>
            <w:tc>
              <w:tcPr>
                <w:tcW w:w="2790" w:type="dxa"/>
                <w:vAlign w:val="bottom"/>
              </w:tcPr>
              <w:p w14:paraId="5E0BB8CC" w14:textId="7D225514" w:rsidR="00A61808" w:rsidRPr="00F05059" w:rsidRDefault="00745199" w:rsidP="00F13595">
                <w:pPr>
                  <w:widowControl/>
                  <w:rPr>
                    <w:rFonts w:cs="Arial"/>
                    <w:b/>
                    <w:snapToGrid/>
                    <w:sz w:val="24"/>
                    <w:szCs w:val="24"/>
                  </w:rPr>
                </w:pPr>
                <w:r>
                  <w:rPr>
                    <w:rFonts w:cs="Arial"/>
                    <w:b/>
                    <w:snapToGrid/>
                    <w:sz w:val="24"/>
                    <w:szCs w:val="24"/>
                  </w:rPr>
                  <w:t>6/29/2023</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BellSouth Telecommunications, LLC d/b/a AT&amp;T Mississippi">
                <w:listItem w:value="[Carrier Name]"/>
              </w:dropDownList>
            </w:sdtPr>
            <w:sdtEndPr/>
            <w:sdtContent>
              <w:p w14:paraId="3B6FE065" w14:textId="3ED5A41A" w:rsidR="004726DA" w:rsidRPr="00A33494" w:rsidRDefault="00CA1973" w:rsidP="00401691">
                <w:pPr>
                  <w:widowControl/>
                  <w:rPr>
                    <w:rFonts w:cs="Arial"/>
                    <w:snapToGrid/>
                    <w:sz w:val="24"/>
                    <w:szCs w:val="24"/>
                  </w:rPr>
                </w:pPr>
                <w:r>
                  <w:rPr>
                    <w:rFonts w:cs="Arial"/>
                    <w:snapToGrid/>
                    <w:sz w:val="24"/>
                    <w:szCs w:val="24"/>
                  </w:rPr>
                  <w:t>BellSouth Telecommunications, LLC d/b/a AT&amp;T Mississippi</w:t>
                </w:r>
              </w:p>
            </w:sdtContent>
          </w:sdt>
        </w:tc>
      </w:tr>
    </w:tbl>
    <w:p w14:paraId="7DF929F0" w14:textId="77777777" w:rsidR="008D0182" w:rsidRPr="00A33494" w:rsidRDefault="008D0182" w:rsidP="008D0182">
      <w:pPr>
        <w:widowControl/>
        <w:rPr>
          <w:rFonts w:cs="Arial"/>
          <w:snapToGrid/>
          <w:sz w:val="24"/>
          <w:szCs w:val="24"/>
        </w:rPr>
      </w:pPr>
    </w:p>
    <w:tbl>
      <w:tblPr>
        <w:tblW w:w="10080" w:type="dxa"/>
        <w:tblLayout w:type="fixed"/>
        <w:tblLook w:val="0000" w:firstRow="0" w:lastRow="0" w:firstColumn="0" w:lastColumn="0" w:noHBand="0" w:noVBand="0"/>
      </w:tblPr>
      <w:tblGrid>
        <w:gridCol w:w="2340"/>
        <w:gridCol w:w="90"/>
        <w:gridCol w:w="3510"/>
        <w:gridCol w:w="4140"/>
      </w:tblGrid>
      <w:tr w:rsidR="008D0182" w:rsidRPr="00A33494" w14:paraId="5C16C69A" w14:textId="77777777" w:rsidTr="00F13595">
        <w:tc>
          <w:tcPr>
            <w:tcW w:w="2340" w:type="dxa"/>
          </w:tcPr>
          <w:p w14:paraId="5ACADCD7" w14:textId="77777777" w:rsidR="008D0182" w:rsidRPr="00A33494" w:rsidRDefault="008D0182" w:rsidP="00401691">
            <w:pPr>
              <w:widowControl/>
              <w:rPr>
                <w:rFonts w:cs="Arial"/>
                <w:b/>
                <w:snapToGrid/>
                <w:sz w:val="24"/>
                <w:szCs w:val="24"/>
              </w:rPr>
            </w:pPr>
            <w:r w:rsidRPr="00A33494">
              <w:rPr>
                <w:rFonts w:cs="Arial"/>
                <w:b/>
                <w:snapToGrid/>
                <w:sz w:val="24"/>
                <w:szCs w:val="24"/>
              </w:rPr>
              <w:t>Carrier’s Address:</w:t>
            </w:r>
          </w:p>
        </w:tc>
        <w:tc>
          <w:tcPr>
            <w:tcW w:w="7740" w:type="dxa"/>
            <w:gridSpan w:val="3"/>
            <w:tcBorders>
              <w:bottom w:val="single" w:sz="6" w:space="0" w:color="auto"/>
            </w:tcBorders>
          </w:tcPr>
          <w:p w14:paraId="3386F94D" w14:textId="77777777" w:rsidR="008D0182" w:rsidRPr="00A33494" w:rsidRDefault="00B2561C" w:rsidP="00B2561C">
            <w:pPr>
              <w:rPr>
                <w:rFonts w:cs="Arial"/>
                <w:snapToGrid/>
                <w:sz w:val="24"/>
                <w:szCs w:val="24"/>
              </w:rPr>
            </w:pPr>
            <w:r w:rsidRPr="00A33494">
              <w:rPr>
                <w:rFonts w:cs="Arial"/>
                <w:sz w:val="24"/>
                <w:szCs w:val="24"/>
              </w:rPr>
              <w:t>1120 20</w:t>
            </w:r>
            <w:r w:rsidRPr="00A33494">
              <w:rPr>
                <w:rFonts w:cs="Arial"/>
                <w:sz w:val="24"/>
                <w:szCs w:val="24"/>
                <w:vertAlign w:val="superscript"/>
              </w:rPr>
              <w:t>th</w:t>
            </w:r>
            <w:r w:rsidRPr="00A33494">
              <w:rPr>
                <w:rFonts w:cs="Arial"/>
                <w:sz w:val="24"/>
                <w:szCs w:val="24"/>
              </w:rPr>
              <w:t xml:space="preserve"> Street NW, Suite 1000, Washington, DC 20036</w:t>
            </w:r>
          </w:p>
        </w:tc>
      </w:tr>
      <w:tr w:rsidR="00414205" w:rsidRPr="00A33494" w14:paraId="748DCE40" w14:textId="77777777" w:rsidTr="00A61808">
        <w:tc>
          <w:tcPr>
            <w:tcW w:w="2430" w:type="dxa"/>
            <w:gridSpan w:val="2"/>
          </w:tcPr>
          <w:p w14:paraId="6AF6BA2C" w14:textId="68D22C4D" w:rsidR="00414205" w:rsidRPr="00A33494" w:rsidRDefault="00414205" w:rsidP="00414205">
            <w:pPr>
              <w:widowControl/>
              <w:spacing w:before="240"/>
              <w:rPr>
                <w:rFonts w:cs="Arial"/>
                <w:b/>
                <w:snapToGrid/>
                <w:sz w:val="24"/>
                <w:szCs w:val="24"/>
              </w:rPr>
            </w:pPr>
            <w:r w:rsidRPr="00A33494">
              <w:rPr>
                <w:rFonts w:cs="Arial"/>
                <w:b/>
                <w:snapToGrid/>
                <w:sz w:val="24"/>
                <w:szCs w:val="24"/>
              </w:rPr>
              <w:t>Contact:</w:t>
            </w:r>
          </w:p>
        </w:tc>
        <w:tc>
          <w:tcPr>
            <w:tcW w:w="7650" w:type="dxa"/>
            <w:gridSpan w:val="2"/>
            <w:vAlign w:val="bottom"/>
          </w:tcPr>
          <w:p w14:paraId="0CDFC1C4" w14:textId="77777777" w:rsidR="00414205" w:rsidRDefault="00414205" w:rsidP="00414205">
            <w:pPr>
              <w:spacing w:before="240"/>
              <w:rPr>
                <w:rFonts w:cs="Arial"/>
                <w:sz w:val="24"/>
                <w:szCs w:val="24"/>
              </w:rPr>
            </w:pPr>
            <w:r w:rsidRPr="00414205">
              <w:rPr>
                <w:rFonts w:cs="Arial"/>
                <w:sz w:val="24"/>
                <w:szCs w:val="24"/>
              </w:rPr>
              <w:t>Your Account Manager or Service Representative</w:t>
            </w:r>
          </w:p>
          <w:p w14:paraId="1850F32D" w14:textId="0DFB454B" w:rsidR="00414205" w:rsidRPr="00414205" w:rsidRDefault="00414205" w:rsidP="00927E43">
            <w:pPr>
              <w:spacing w:before="240"/>
              <w:ind w:left="-105"/>
              <w:rPr>
                <w:rFonts w:cs="Arial"/>
                <w:sz w:val="24"/>
                <w:szCs w:val="24"/>
                <w:u w:val="single"/>
              </w:rPr>
            </w:pPr>
            <w:r w:rsidRPr="00414205">
              <w:rPr>
                <w:rFonts w:cs="Arial"/>
                <w:sz w:val="24"/>
                <w:szCs w:val="24"/>
                <w:u w:val="single"/>
              </w:rPr>
              <w:t>For Technical Issues:</w:t>
            </w:r>
          </w:p>
        </w:tc>
      </w:tr>
      <w:tr w:rsidR="00414205" w:rsidRPr="00A33494" w14:paraId="00F8935E" w14:textId="77777777" w:rsidTr="00213077">
        <w:trPr>
          <w:trHeight w:val="270"/>
        </w:trPr>
        <w:tc>
          <w:tcPr>
            <w:tcW w:w="2430" w:type="dxa"/>
            <w:gridSpan w:val="2"/>
            <w:vMerge w:val="restart"/>
          </w:tcPr>
          <w:p w14:paraId="7F2E6355" w14:textId="77777777" w:rsidR="00414205" w:rsidRPr="00A33494" w:rsidRDefault="00414205" w:rsidP="00414205">
            <w:pPr>
              <w:widowControl/>
              <w:rPr>
                <w:rFonts w:cs="Arial"/>
                <w:b/>
                <w:snapToGrid/>
                <w:sz w:val="24"/>
                <w:szCs w:val="24"/>
              </w:rPr>
            </w:pPr>
          </w:p>
        </w:tc>
        <w:tc>
          <w:tcPr>
            <w:tcW w:w="3510" w:type="dxa"/>
          </w:tcPr>
          <w:p w14:paraId="31A5BE46" w14:textId="77777777" w:rsidR="00414205" w:rsidRPr="00A33494" w:rsidRDefault="00414205" w:rsidP="00414205">
            <w:pPr>
              <w:widowControl/>
              <w:rPr>
                <w:rFonts w:cs="Arial"/>
                <w:snapToGrid/>
                <w:sz w:val="24"/>
                <w:szCs w:val="24"/>
              </w:rPr>
            </w:pPr>
            <w:r>
              <w:rPr>
                <w:rFonts w:cs="Arial"/>
                <w:snapToGrid/>
                <w:sz w:val="24"/>
                <w:szCs w:val="24"/>
              </w:rPr>
              <w:t>Mark Peters</w:t>
            </w:r>
          </w:p>
        </w:tc>
        <w:tc>
          <w:tcPr>
            <w:tcW w:w="4140" w:type="dxa"/>
          </w:tcPr>
          <w:p w14:paraId="3E8149CA" w14:textId="7C5F36BC" w:rsidR="00414205" w:rsidRPr="00A33494" w:rsidRDefault="00927E43" w:rsidP="00414205">
            <w:pPr>
              <w:widowControl/>
              <w:rPr>
                <w:rFonts w:cs="Arial"/>
                <w:snapToGrid/>
                <w:sz w:val="24"/>
                <w:szCs w:val="24"/>
              </w:rPr>
            </w:pPr>
            <w:r>
              <w:rPr>
                <w:rFonts w:cs="Arial"/>
                <w:snapToGrid/>
                <w:sz w:val="24"/>
                <w:szCs w:val="24"/>
              </w:rPr>
              <w:t>Wendy Scott</w:t>
            </w:r>
          </w:p>
        </w:tc>
      </w:tr>
      <w:tr w:rsidR="00414205" w:rsidRPr="00A33494" w14:paraId="1F5FD26D" w14:textId="77777777" w:rsidTr="00A61808">
        <w:trPr>
          <w:trHeight w:val="252"/>
        </w:trPr>
        <w:tc>
          <w:tcPr>
            <w:tcW w:w="2430" w:type="dxa"/>
            <w:gridSpan w:val="2"/>
            <w:vMerge/>
          </w:tcPr>
          <w:p w14:paraId="5B3A2D7A" w14:textId="77777777" w:rsidR="00414205" w:rsidRPr="00A33494" w:rsidRDefault="00414205" w:rsidP="00414205">
            <w:pPr>
              <w:widowControl/>
              <w:rPr>
                <w:rFonts w:cs="Arial"/>
                <w:b/>
                <w:snapToGrid/>
                <w:sz w:val="24"/>
                <w:szCs w:val="24"/>
              </w:rPr>
            </w:pPr>
          </w:p>
        </w:tc>
        <w:tc>
          <w:tcPr>
            <w:tcW w:w="3510" w:type="dxa"/>
          </w:tcPr>
          <w:p w14:paraId="61EF813A" w14:textId="62E8E44F" w:rsidR="00414205" w:rsidRPr="00A33494" w:rsidRDefault="00306B14" w:rsidP="00414205">
            <w:pPr>
              <w:widowControl/>
              <w:rPr>
                <w:rFonts w:cs="Arial"/>
                <w:snapToGrid/>
                <w:sz w:val="24"/>
                <w:szCs w:val="24"/>
              </w:rPr>
            </w:pPr>
            <w:r>
              <w:rPr>
                <w:rFonts w:cs="Arial"/>
                <w:snapToGrid/>
                <w:sz w:val="24"/>
                <w:szCs w:val="24"/>
              </w:rPr>
              <w:t>1116 Houston St</w:t>
            </w:r>
            <w:r w:rsidR="001744BA">
              <w:rPr>
                <w:rFonts w:cs="Arial"/>
                <w:snapToGrid/>
                <w:sz w:val="24"/>
                <w:szCs w:val="24"/>
              </w:rPr>
              <w:t>, Rm 738</w:t>
            </w:r>
          </w:p>
        </w:tc>
        <w:tc>
          <w:tcPr>
            <w:tcW w:w="4140" w:type="dxa"/>
          </w:tcPr>
          <w:p w14:paraId="3C3D868E" w14:textId="623A0E58" w:rsidR="00414205" w:rsidRPr="00A33494" w:rsidRDefault="00927E43" w:rsidP="00414205">
            <w:pPr>
              <w:widowControl/>
              <w:rPr>
                <w:rFonts w:cs="Arial"/>
                <w:snapToGrid/>
                <w:sz w:val="24"/>
                <w:szCs w:val="24"/>
              </w:rPr>
            </w:pPr>
            <w:r>
              <w:rPr>
                <w:rFonts w:cs="Arial"/>
                <w:snapToGrid/>
                <w:sz w:val="24"/>
                <w:szCs w:val="24"/>
              </w:rPr>
              <w:t>211 S. A</w:t>
            </w:r>
            <w:r w:rsidR="006E2033">
              <w:rPr>
                <w:rFonts w:cs="Arial"/>
                <w:snapToGrid/>
                <w:sz w:val="24"/>
                <w:szCs w:val="24"/>
              </w:rPr>
              <w:t>kard St</w:t>
            </w:r>
            <w:r w:rsidR="00414205">
              <w:rPr>
                <w:rFonts w:cs="Arial"/>
                <w:snapToGrid/>
                <w:sz w:val="24"/>
                <w:szCs w:val="24"/>
              </w:rPr>
              <w:t xml:space="preserve">, </w:t>
            </w:r>
            <w:r w:rsidR="006E2033">
              <w:rPr>
                <w:rFonts w:cs="Arial"/>
                <w:snapToGrid/>
                <w:sz w:val="24"/>
                <w:szCs w:val="24"/>
              </w:rPr>
              <w:t>11</w:t>
            </w:r>
            <w:r w:rsidR="006E2033" w:rsidRPr="006E2033">
              <w:rPr>
                <w:rFonts w:cs="Arial"/>
                <w:snapToGrid/>
                <w:sz w:val="24"/>
                <w:szCs w:val="24"/>
                <w:vertAlign w:val="superscript"/>
              </w:rPr>
              <w:t>th</w:t>
            </w:r>
            <w:r w:rsidR="006E2033">
              <w:rPr>
                <w:rFonts w:cs="Arial"/>
                <w:snapToGrid/>
                <w:sz w:val="24"/>
                <w:szCs w:val="24"/>
              </w:rPr>
              <w:t xml:space="preserve"> Floor</w:t>
            </w:r>
          </w:p>
        </w:tc>
      </w:tr>
      <w:tr w:rsidR="00414205" w:rsidRPr="00A33494" w14:paraId="2F432873" w14:textId="77777777" w:rsidTr="00A61808">
        <w:trPr>
          <w:trHeight w:val="144"/>
        </w:trPr>
        <w:tc>
          <w:tcPr>
            <w:tcW w:w="2430" w:type="dxa"/>
            <w:gridSpan w:val="2"/>
            <w:vMerge/>
          </w:tcPr>
          <w:p w14:paraId="3A185519" w14:textId="77777777" w:rsidR="00414205" w:rsidRPr="00A33494" w:rsidRDefault="00414205" w:rsidP="00414205">
            <w:pPr>
              <w:widowControl/>
              <w:rPr>
                <w:rFonts w:cs="Arial"/>
                <w:b/>
                <w:snapToGrid/>
                <w:sz w:val="24"/>
                <w:szCs w:val="24"/>
              </w:rPr>
            </w:pPr>
          </w:p>
        </w:tc>
        <w:tc>
          <w:tcPr>
            <w:tcW w:w="3510" w:type="dxa"/>
          </w:tcPr>
          <w:p w14:paraId="52856E15" w14:textId="597BD7AE" w:rsidR="00414205" w:rsidRPr="00A33494" w:rsidRDefault="00306B14" w:rsidP="00414205">
            <w:pPr>
              <w:widowControl/>
              <w:tabs>
                <w:tab w:val="left" w:pos="180"/>
              </w:tabs>
              <w:rPr>
                <w:rFonts w:cs="Arial"/>
                <w:snapToGrid/>
                <w:sz w:val="24"/>
                <w:szCs w:val="24"/>
              </w:rPr>
            </w:pPr>
            <w:r>
              <w:rPr>
                <w:rFonts w:cs="Arial"/>
                <w:snapToGrid/>
                <w:sz w:val="24"/>
                <w:szCs w:val="24"/>
              </w:rPr>
              <w:t>Fort Worth</w:t>
            </w:r>
            <w:r w:rsidR="00414205">
              <w:rPr>
                <w:rFonts w:cs="Arial"/>
                <w:snapToGrid/>
                <w:sz w:val="24"/>
                <w:szCs w:val="24"/>
              </w:rPr>
              <w:t>, TX 7</w:t>
            </w:r>
            <w:r>
              <w:rPr>
                <w:rFonts w:cs="Arial"/>
                <w:snapToGrid/>
                <w:sz w:val="24"/>
                <w:szCs w:val="24"/>
              </w:rPr>
              <w:t>61</w:t>
            </w:r>
            <w:r w:rsidR="00414205">
              <w:rPr>
                <w:rFonts w:cs="Arial"/>
                <w:snapToGrid/>
                <w:sz w:val="24"/>
                <w:szCs w:val="24"/>
              </w:rPr>
              <w:t>02</w:t>
            </w:r>
          </w:p>
        </w:tc>
        <w:tc>
          <w:tcPr>
            <w:tcW w:w="4140" w:type="dxa"/>
          </w:tcPr>
          <w:p w14:paraId="63DCF8D6" w14:textId="6AF3653B" w:rsidR="00414205" w:rsidRPr="00A33494" w:rsidRDefault="006E2033" w:rsidP="00414205">
            <w:pPr>
              <w:widowControl/>
              <w:rPr>
                <w:rFonts w:cs="Arial"/>
                <w:snapToGrid/>
                <w:sz w:val="24"/>
                <w:szCs w:val="24"/>
              </w:rPr>
            </w:pPr>
            <w:r>
              <w:rPr>
                <w:rFonts w:cs="Arial"/>
                <w:snapToGrid/>
                <w:sz w:val="24"/>
                <w:szCs w:val="24"/>
              </w:rPr>
              <w:t>Dallas</w:t>
            </w:r>
            <w:r w:rsidR="00414205">
              <w:rPr>
                <w:rFonts w:cs="Arial"/>
                <w:snapToGrid/>
                <w:sz w:val="24"/>
                <w:szCs w:val="24"/>
              </w:rPr>
              <w:t xml:space="preserve">, </w:t>
            </w:r>
            <w:r>
              <w:rPr>
                <w:rFonts w:cs="Arial"/>
                <w:snapToGrid/>
                <w:sz w:val="24"/>
                <w:szCs w:val="24"/>
              </w:rPr>
              <w:t>TX</w:t>
            </w:r>
            <w:r w:rsidR="00414205">
              <w:rPr>
                <w:rFonts w:cs="Arial"/>
                <w:snapToGrid/>
                <w:sz w:val="24"/>
                <w:szCs w:val="24"/>
              </w:rPr>
              <w:t xml:space="preserve"> </w:t>
            </w:r>
            <w:r>
              <w:rPr>
                <w:rFonts w:cs="Arial"/>
                <w:snapToGrid/>
                <w:sz w:val="24"/>
                <w:szCs w:val="24"/>
              </w:rPr>
              <w:t>75202</w:t>
            </w:r>
          </w:p>
        </w:tc>
      </w:tr>
      <w:tr w:rsidR="00414205" w:rsidRPr="00A33494" w14:paraId="1EB917E4" w14:textId="77777777" w:rsidTr="00A61808">
        <w:trPr>
          <w:trHeight w:val="144"/>
        </w:trPr>
        <w:tc>
          <w:tcPr>
            <w:tcW w:w="2430" w:type="dxa"/>
            <w:gridSpan w:val="2"/>
            <w:vMerge/>
          </w:tcPr>
          <w:p w14:paraId="3E737D2C" w14:textId="77777777" w:rsidR="00414205" w:rsidRPr="00A33494" w:rsidRDefault="00414205" w:rsidP="00414205">
            <w:pPr>
              <w:widowControl/>
              <w:rPr>
                <w:rFonts w:cs="Arial"/>
                <w:b/>
                <w:snapToGrid/>
                <w:sz w:val="24"/>
                <w:szCs w:val="24"/>
              </w:rPr>
            </w:pPr>
          </w:p>
        </w:tc>
        <w:tc>
          <w:tcPr>
            <w:tcW w:w="3510" w:type="dxa"/>
          </w:tcPr>
          <w:p w14:paraId="6F95E011" w14:textId="77777777" w:rsidR="00414205" w:rsidRPr="00A33494" w:rsidRDefault="00414205" w:rsidP="00414205">
            <w:pPr>
              <w:widowControl/>
              <w:rPr>
                <w:rFonts w:cs="Arial"/>
                <w:snapToGrid/>
                <w:sz w:val="24"/>
                <w:szCs w:val="24"/>
              </w:rPr>
            </w:pPr>
            <w:r>
              <w:rPr>
                <w:rFonts w:cs="Arial"/>
                <w:snapToGrid/>
                <w:sz w:val="24"/>
                <w:szCs w:val="24"/>
              </w:rPr>
              <w:t>972-706-7633</w:t>
            </w:r>
          </w:p>
        </w:tc>
        <w:tc>
          <w:tcPr>
            <w:tcW w:w="4140" w:type="dxa"/>
          </w:tcPr>
          <w:p w14:paraId="63C1D945" w14:textId="579CBB04" w:rsidR="00414205" w:rsidRPr="00A33494" w:rsidRDefault="006E2033" w:rsidP="00414205">
            <w:pPr>
              <w:widowControl/>
              <w:rPr>
                <w:rFonts w:cs="Arial"/>
                <w:snapToGrid/>
                <w:sz w:val="24"/>
                <w:szCs w:val="24"/>
              </w:rPr>
            </w:pPr>
            <w:r>
              <w:rPr>
                <w:rFonts w:cs="Arial"/>
                <w:snapToGrid/>
                <w:sz w:val="24"/>
                <w:szCs w:val="24"/>
              </w:rPr>
              <w:t>714</w:t>
            </w:r>
            <w:r w:rsidR="00414205">
              <w:rPr>
                <w:rFonts w:cs="Arial"/>
                <w:snapToGrid/>
                <w:sz w:val="24"/>
                <w:szCs w:val="24"/>
              </w:rPr>
              <w:t>-</w:t>
            </w:r>
            <w:r>
              <w:rPr>
                <w:rFonts w:cs="Arial"/>
                <w:snapToGrid/>
                <w:sz w:val="24"/>
                <w:szCs w:val="24"/>
              </w:rPr>
              <w:t>925</w:t>
            </w:r>
            <w:r w:rsidR="00414205">
              <w:rPr>
                <w:rFonts w:cs="Arial"/>
                <w:snapToGrid/>
                <w:sz w:val="24"/>
                <w:szCs w:val="24"/>
              </w:rPr>
              <w:t>-</w:t>
            </w:r>
            <w:r>
              <w:rPr>
                <w:rFonts w:cs="Arial"/>
                <w:snapToGrid/>
                <w:sz w:val="24"/>
                <w:szCs w:val="24"/>
              </w:rPr>
              <w:t>4704</w:t>
            </w:r>
          </w:p>
        </w:tc>
      </w:tr>
      <w:tr w:rsidR="00414205" w:rsidRPr="00A33494" w14:paraId="4E8C61AA" w14:textId="77777777" w:rsidTr="00A61808">
        <w:trPr>
          <w:trHeight w:val="144"/>
        </w:trPr>
        <w:tc>
          <w:tcPr>
            <w:tcW w:w="2430" w:type="dxa"/>
            <w:gridSpan w:val="2"/>
            <w:vMerge/>
          </w:tcPr>
          <w:p w14:paraId="3DD647EA" w14:textId="77777777" w:rsidR="00414205" w:rsidRPr="00A33494" w:rsidRDefault="00414205" w:rsidP="00414205">
            <w:pPr>
              <w:widowControl/>
              <w:rPr>
                <w:rFonts w:cs="Arial"/>
                <w:b/>
                <w:snapToGrid/>
                <w:sz w:val="24"/>
                <w:szCs w:val="24"/>
              </w:rPr>
            </w:pPr>
          </w:p>
        </w:tc>
        <w:tc>
          <w:tcPr>
            <w:tcW w:w="3510" w:type="dxa"/>
          </w:tcPr>
          <w:p w14:paraId="6091BDCA" w14:textId="77777777" w:rsidR="00414205" w:rsidRPr="00A33494" w:rsidRDefault="00745199" w:rsidP="00414205">
            <w:pPr>
              <w:widowControl/>
              <w:rPr>
                <w:rFonts w:cs="Arial"/>
                <w:snapToGrid/>
                <w:sz w:val="24"/>
                <w:szCs w:val="24"/>
              </w:rPr>
            </w:pPr>
            <w:hyperlink r:id="rId11" w:history="1">
              <w:r w:rsidR="00414205">
                <w:rPr>
                  <w:rStyle w:val="Hyperlink"/>
                  <w:rFonts w:cs="Arial"/>
                  <w:snapToGrid/>
                  <w:sz w:val="24"/>
                  <w:szCs w:val="24"/>
                </w:rPr>
                <w:t>mp2586@att.com</w:t>
              </w:r>
            </w:hyperlink>
          </w:p>
        </w:tc>
        <w:tc>
          <w:tcPr>
            <w:tcW w:w="4140" w:type="dxa"/>
          </w:tcPr>
          <w:p w14:paraId="522AC9CB" w14:textId="3E419774" w:rsidR="00414205" w:rsidRPr="00A33494" w:rsidRDefault="00745199" w:rsidP="00414205">
            <w:pPr>
              <w:widowControl/>
              <w:rPr>
                <w:rFonts w:cs="Arial"/>
                <w:snapToGrid/>
                <w:sz w:val="24"/>
                <w:szCs w:val="24"/>
              </w:rPr>
            </w:pPr>
            <w:hyperlink r:id="rId12" w:history="1">
              <w:r w:rsidR="005E18D8" w:rsidRPr="00996B34">
                <w:rPr>
                  <w:rStyle w:val="Hyperlink"/>
                  <w:rFonts w:cs="Arial"/>
                  <w:snapToGrid/>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456C6DD8"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4B497A">
        <w:rPr>
          <w:rFonts w:cs="Arial"/>
          <w:sz w:val="24"/>
          <w:szCs w:val="24"/>
        </w:rPr>
        <w:t>Oc</w:t>
      </w:r>
      <w:r w:rsidR="009076B9">
        <w:rPr>
          <w:rFonts w:cs="Arial"/>
          <w:sz w:val="24"/>
          <w:szCs w:val="24"/>
        </w:rPr>
        <w:t>t</w:t>
      </w:r>
      <w:r w:rsidR="004B497A">
        <w:rPr>
          <w:rFonts w:cs="Arial"/>
          <w:sz w:val="24"/>
          <w:szCs w:val="24"/>
        </w:rPr>
        <w:t>o</w:t>
      </w:r>
      <w:r w:rsidR="009076B9">
        <w:rPr>
          <w:rFonts w:cs="Arial"/>
          <w:sz w:val="24"/>
          <w:szCs w:val="24"/>
        </w:rPr>
        <w:t>ber</w:t>
      </w:r>
      <w:r w:rsidR="00CA1973">
        <w:rPr>
          <w:rFonts w:cs="Arial"/>
          <w:sz w:val="24"/>
          <w:szCs w:val="24"/>
        </w:rPr>
        <w:t xml:space="preserve"> </w:t>
      </w:r>
      <w:r w:rsidR="00745199">
        <w:rPr>
          <w:rFonts w:cs="Arial"/>
          <w:sz w:val="24"/>
          <w:szCs w:val="24"/>
        </w:rPr>
        <w:t>27</w:t>
      </w:r>
      <w:r w:rsidR="001D02FB">
        <w:rPr>
          <w:rFonts w:cs="Arial"/>
          <w:sz w:val="24"/>
          <w:szCs w:val="24"/>
        </w:rPr>
        <w:t>, 202</w:t>
      </w:r>
      <w:r w:rsidR="0076521E">
        <w:rPr>
          <w:rFonts w:cs="Arial"/>
          <w:sz w:val="24"/>
          <w:szCs w:val="24"/>
        </w:rPr>
        <w:t>3</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540E57">
        <w:rPr>
          <w:rFonts w:cs="Arial"/>
          <w:b/>
          <w:sz w:val="24"/>
          <w:szCs w:val="24"/>
        </w:rPr>
        <w:t>Description</w:t>
      </w:r>
      <w:r w:rsidRPr="007D4BDB">
        <w:rPr>
          <w:rFonts w:cs="Arial"/>
          <w:b/>
          <w:sz w:val="24"/>
          <w:szCs w:val="24"/>
        </w:rPr>
        <w:t xml:space="preserve"> of Network Changes Planned:</w:t>
      </w:r>
    </w:p>
    <w:p w14:paraId="1285831F" w14:textId="4263F89F" w:rsidR="00547407" w:rsidRPr="0076521E" w:rsidRDefault="003A018F" w:rsidP="00547407">
      <w:pPr>
        <w:jc w:val="both"/>
        <w:rPr>
          <w:rFonts w:cs="Arial"/>
          <w:sz w:val="24"/>
          <w:szCs w:val="24"/>
        </w:rPr>
      </w:pPr>
      <w:bookmarkStart w:id="0" w:name="_Hlk127514791"/>
      <w:r w:rsidRPr="0076521E">
        <w:rPr>
          <w:rFonts w:cs="Arial"/>
          <w:sz w:val="24"/>
          <w:szCs w:val="24"/>
        </w:rPr>
        <w:t xml:space="preserve">BellSouth Telecommunications, LLC d/b/a AT&amp;T </w:t>
      </w:r>
      <w:r w:rsidR="00CA1973">
        <w:rPr>
          <w:rFonts w:cs="Arial"/>
          <w:sz w:val="24"/>
          <w:szCs w:val="24"/>
        </w:rPr>
        <w:t>Mississippi</w:t>
      </w:r>
      <w:r w:rsidR="00385023" w:rsidRPr="0076521E">
        <w:rPr>
          <w:rFonts w:cs="Arial"/>
          <w:sz w:val="24"/>
          <w:szCs w:val="24"/>
        </w:rPr>
        <w:t xml:space="preserve"> intends to retire copper facilities</w:t>
      </w:r>
      <w:r w:rsidR="009076B9">
        <w:rPr>
          <w:rFonts w:cs="Arial"/>
          <w:sz w:val="24"/>
          <w:szCs w:val="24"/>
        </w:rPr>
        <w:t xml:space="preserve"> </w:t>
      </w:r>
      <w:r w:rsidR="00A35698">
        <w:rPr>
          <w:rFonts w:cs="Arial"/>
          <w:sz w:val="24"/>
          <w:szCs w:val="24"/>
        </w:rPr>
        <w:t xml:space="preserve">in several </w:t>
      </w:r>
      <w:r w:rsidR="00A35698" w:rsidRPr="0076521E">
        <w:rPr>
          <w:rFonts w:cs="Arial"/>
          <w:sz w:val="24"/>
          <w:szCs w:val="24"/>
        </w:rPr>
        <w:t>distribution area</w:t>
      </w:r>
      <w:r w:rsidR="00A35698">
        <w:rPr>
          <w:rFonts w:cs="Arial"/>
          <w:sz w:val="24"/>
          <w:szCs w:val="24"/>
        </w:rPr>
        <w:t>s</w:t>
      </w:r>
      <w:r w:rsidR="00A35698" w:rsidRPr="0076521E">
        <w:rPr>
          <w:rFonts w:cs="Arial"/>
          <w:sz w:val="24"/>
          <w:szCs w:val="24"/>
        </w:rPr>
        <w:t xml:space="preserve"> (DA)</w:t>
      </w:r>
      <w:r w:rsidR="00A35698">
        <w:rPr>
          <w:rFonts w:cs="Arial"/>
          <w:sz w:val="24"/>
          <w:szCs w:val="24"/>
        </w:rPr>
        <w:t xml:space="preserve"> </w:t>
      </w:r>
      <w:r w:rsidR="009076B9">
        <w:rPr>
          <w:rFonts w:cs="Arial"/>
          <w:sz w:val="24"/>
          <w:szCs w:val="24"/>
        </w:rPr>
        <w:t>due to the impact of a catastrophic tornado that struck the town</w:t>
      </w:r>
      <w:r w:rsidR="009351C2">
        <w:rPr>
          <w:rFonts w:cs="Arial"/>
          <w:sz w:val="24"/>
          <w:szCs w:val="24"/>
        </w:rPr>
        <w:t>s</w:t>
      </w:r>
      <w:r w:rsidR="009076B9">
        <w:rPr>
          <w:rFonts w:cs="Arial"/>
          <w:sz w:val="24"/>
          <w:szCs w:val="24"/>
        </w:rPr>
        <w:t xml:space="preserve"> of Amory</w:t>
      </w:r>
      <w:r w:rsidR="004B497A">
        <w:rPr>
          <w:rFonts w:cs="Arial"/>
          <w:sz w:val="24"/>
          <w:szCs w:val="24"/>
        </w:rPr>
        <w:t xml:space="preserve"> </w:t>
      </w:r>
      <w:r w:rsidR="009351C2">
        <w:rPr>
          <w:rFonts w:cs="Arial"/>
          <w:sz w:val="24"/>
          <w:szCs w:val="24"/>
        </w:rPr>
        <w:t xml:space="preserve">and Winona in Mississippi </w:t>
      </w:r>
      <w:r w:rsidR="004B497A">
        <w:rPr>
          <w:rFonts w:cs="Arial"/>
          <w:sz w:val="24"/>
          <w:szCs w:val="24"/>
        </w:rPr>
        <w:t>on March 24, 2023</w:t>
      </w:r>
      <w:r w:rsidR="00AB50C7" w:rsidRPr="0076521E">
        <w:rPr>
          <w:rFonts w:cs="Arial"/>
          <w:sz w:val="24"/>
          <w:szCs w:val="24"/>
        </w:rPr>
        <w:t xml:space="preserve">. </w:t>
      </w:r>
      <w:r w:rsidR="005146EE" w:rsidRPr="0076521E">
        <w:rPr>
          <w:rFonts w:cs="Arial"/>
          <w:sz w:val="24"/>
          <w:szCs w:val="24"/>
        </w:rPr>
        <w:t xml:space="preserve"> </w:t>
      </w:r>
      <w:r w:rsidR="009076B9">
        <w:rPr>
          <w:rFonts w:cs="Arial"/>
          <w:sz w:val="24"/>
          <w:szCs w:val="24"/>
        </w:rPr>
        <w:t>AT&amp;T Mississippi personnel quickly restored service to the area even though there was extensive damage.</w:t>
      </w:r>
    </w:p>
    <w:p w14:paraId="335B52AD" w14:textId="2703ED44" w:rsidR="00385023" w:rsidRPr="0076521E" w:rsidRDefault="00385023" w:rsidP="00385023">
      <w:pPr>
        <w:rPr>
          <w:rFonts w:cs="Arial"/>
          <w:sz w:val="24"/>
          <w:szCs w:val="24"/>
        </w:rPr>
      </w:pPr>
    </w:p>
    <w:p w14:paraId="2D9CA845" w14:textId="77777777" w:rsidR="004B497A" w:rsidRDefault="00385023" w:rsidP="005146EE">
      <w:pPr>
        <w:jc w:val="both"/>
        <w:rPr>
          <w:rFonts w:cs="Arial"/>
          <w:sz w:val="24"/>
          <w:szCs w:val="24"/>
        </w:rPr>
      </w:pPr>
      <w:r w:rsidRPr="0076521E">
        <w:rPr>
          <w:rFonts w:cs="Arial"/>
          <w:sz w:val="24"/>
          <w:szCs w:val="24"/>
        </w:rPr>
        <w:t xml:space="preserve">AT&amp;T </w:t>
      </w:r>
      <w:r w:rsidR="00CA1973">
        <w:rPr>
          <w:rFonts w:cs="Arial"/>
          <w:sz w:val="24"/>
          <w:szCs w:val="24"/>
        </w:rPr>
        <w:t>Mississippi</w:t>
      </w:r>
      <w:r w:rsidR="00B65BA4" w:rsidRPr="0076521E">
        <w:rPr>
          <w:rFonts w:cs="Arial"/>
          <w:sz w:val="24"/>
          <w:szCs w:val="24"/>
        </w:rPr>
        <w:t xml:space="preserve"> </w:t>
      </w:r>
      <w:r w:rsidR="00DE085B">
        <w:rPr>
          <w:rFonts w:cs="Arial"/>
          <w:sz w:val="24"/>
          <w:szCs w:val="24"/>
        </w:rPr>
        <w:t xml:space="preserve">plans to </w:t>
      </w:r>
      <w:r w:rsidR="009076B9" w:rsidRPr="009076B9">
        <w:rPr>
          <w:rFonts w:cs="Arial"/>
          <w:sz w:val="24"/>
          <w:szCs w:val="24"/>
        </w:rPr>
        <w:t xml:space="preserve">migrate customers served by copper facilities to </w:t>
      </w:r>
      <w:r w:rsidR="00DE085B">
        <w:rPr>
          <w:rFonts w:cs="Arial"/>
          <w:sz w:val="24"/>
          <w:szCs w:val="24"/>
        </w:rPr>
        <w:t xml:space="preserve">existing </w:t>
      </w:r>
      <w:r w:rsidR="00954E33" w:rsidRPr="00954E33">
        <w:rPr>
          <w:rFonts w:cs="Arial"/>
          <w:sz w:val="24"/>
          <w:szCs w:val="24"/>
        </w:rPr>
        <w:t xml:space="preserve">Gigabit Passive Optical Network/Fiber-to-the-Premises (GPON/FTTP) </w:t>
      </w:r>
      <w:r w:rsidR="00DA6DAB">
        <w:rPr>
          <w:rFonts w:cs="Arial"/>
          <w:sz w:val="24"/>
          <w:szCs w:val="24"/>
        </w:rPr>
        <w:t>facilities</w:t>
      </w:r>
      <w:r w:rsidR="009076B9">
        <w:rPr>
          <w:rFonts w:cs="Arial"/>
          <w:sz w:val="24"/>
          <w:szCs w:val="24"/>
        </w:rPr>
        <w:t xml:space="preserve"> and then retire the copper facilities</w:t>
      </w:r>
      <w:r w:rsidR="00644310" w:rsidRPr="0076521E">
        <w:rPr>
          <w:rFonts w:cs="Arial"/>
          <w:sz w:val="24"/>
          <w:szCs w:val="24"/>
        </w:rPr>
        <w:t>.</w:t>
      </w:r>
      <w:r w:rsidR="004B497A" w:rsidRPr="004B497A">
        <w:rPr>
          <w:rFonts w:cs="Arial"/>
          <w:sz w:val="24"/>
          <w:szCs w:val="24"/>
        </w:rPr>
        <w:t xml:space="preserve"> </w:t>
      </w:r>
    </w:p>
    <w:p w14:paraId="638EB2E3" w14:textId="77777777" w:rsidR="004B497A" w:rsidRDefault="004B497A" w:rsidP="005146EE">
      <w:pPr>
        <w:jc w:val="both"/>
        <w:rPr>
          <w:rFonts w:cs="Arial"/>
          <w:sz w:val="24"/>
          <w:szCs w:val="24"/>
        </w:rPr>
      </w:pPr>
    </w:p>
    <w:p w14:paraId="365BB3AF" w14:textId="5C1B90F4" w:rsidR="00385023" w:rsidRPr="0076521E" w:rsidRDefault="004B497A" w:rsidP="005146EE">
      <w:pPr>
        <w:jc w:val="both"/>
        <w:rPr>
          <w:rFonts w:cs="Arial"/>
          <w:sz w:val="24"/>
          <w:szCs w:val="24"/>
        </w:rPr>
      </w:pPr>
      <w:r>
        <w:rPr>
          <w:rFonts w:cs="Arial"/>
          <w:sz w:val="24"/>
          <w:szCs w:val="24"/>
        </w:rPr>
        <w:t>The affected</w:t>
      </w:r>
      <w:r w:rsidR="00A35698">
        <w:rPr>
          <w:rFonts w:cs="Arial"/>
          <w:sz w:val="24"/>
          <w:szCs w:val="24"/>
        </w:rPr>
        <w:t xml:space="preserve"> DAs</w:t>
      </w:r>
      <w:r>
        <w:rPr>
          <w:rFonts w:cs="Arial"/>
          <w:sz w:val="24"/>
          <w:szCs w:val="24"/>
        </w:rPr>
        <w:t xml:space="preserve"> </w:t>
      </w:r>
      <w:r>
        <w:rPr>
          <w:rFonts w:cs="Arial"/>
          <w:sz w:val="24"/>
          <w:szCs w:val="24"/>
        </w:rPr>
        <w:t>include</w:t>
      </w:r>
      <w:r>
        <w:rPr>
          <w:rFonts w:cs="Arial"/>
          <w:sz w:val="24"/>
          <w:szCs w:val="24"/>
        </w:rPr>
        <w:t>:</w:t>
      </w:r>
      <w:r w:rsidRPr="0076521E">
        <w:rPr>
          <w:rFonts w:cs="Arial"/>
          <w:sz w:val="24"/>
          <w:szCs w:val="24"/>
        </w:rPr>
        <w:t xml:space="preserve"> </w:t>
      </w:r>
      <w:r>
        <w:rPr>
          <w:rFonts w:cs="Arial"/>
          <w:sz w:val="24"/>
          <w:szCs w:val="24"/>
        </w:rPr>
        <w:t xml:space="preserve">1110, 1115, 1127, 1301, 2105, and 4101 in </w:t>
      </w:r>
      <w:r w:rsidRPr="0076521E">
        <w:rPr>
          <w:rFonts w:cs="Arial"/>
          <w:sz w:val="24"/>
          <w:szCs w:val="24"/>
        </w:rPr>
        <w:t xml:space="preserve">the </w:t>
      </w:r>
      <w:r>
        <w:rPr>
          <w:rFonts w:cs="Arial"/>
          <w:sz w:val="24"/>
          <w:szCs w:val="24"/>
        </w:rPr>
        <w:t>Amory</w:t>
      </w:r>
      <w:r w:rsidRPr="0076521E">
        <w:rPr>
          <w:rFonts w:cs="Arial"/>
          <w:sz w:val="24"/>
          <w:szCs w:val="24"/>
        </w:rPr>
        <w:t xml:space="preserve"> wire center (</w:t>
      </w:r>
      <w:r>
        <w:rPr>
          <w:rFonts w:cs="Arial"/>
          <w:sz w:val="24"/>
          <w:szCs w:val="24"/>
        </w:rPr>
        <w:t>AMRYMSMA</w:t>
      </w:r>
      <w:r w:rsidRPr="0076521E">
        <w:rPr>
          <w:rFonts w:cs="Arial"/>
          <w:sz w:val="24"/>
          <w:szCs w:val="24"/>
        </w:rPr>
        <w:t>)</w:t>
      </w:r>
      <w:r>
        <w:rPr>
          <w:rFonts w:cs="Arial"/>
          <w:sz w:val="24"/>
          <w:szCs w:val="24"/>
        </w:rPr>
        <w:t xml:space="preserve"> </w:t>
      </w:r>
      <w:r>
        <w:rPr>
          <w:rFonts w:cs="Arial"/>
          <w:sz w:val="24"/>
          <w:szCs w:val="24"/>
        </w:rPr>
        <w:t>as well as</w:t>
      </w:r>
      <w:r>
        <w:rPr>
          <w:rFonts w:cs="Arial"/>
          <w:sz w:val="24"/>
          <w:szCs w:val="24"/>
        </w:rPr>
        <w:t xml:space="preserve"> 2310, 3104, and 3206 in the Winona wire center (WINOMSMA).</w:t>
      </w:r>
    </w:p>
    <w:p w14:paraId="099E93A2" w14:textId="77777777" w:rsidR="00EF681E" w:rsidRPr="0076521E" w:rsidRDefault="00EF681E" w:rsidP="003857B2">
      <w:pPr>
        <w:rPr>
          <w:rFonts w:cs="Arial"/>
          <w:sz w:val="24"/>
          <w:szCs w:val="24"/>
        </w:rPr>
      </w:pPr>
    </w:p>
    <w:p w14:paraId="758F0AFC" w14:textId="77777777" w:rsidR="00744CC6" w:rsidRPr="0076521E" w:rsidRDefault="00744CC6" w:rsidP="00744CC6">
      <w:pPr>
        <w:rPr>
          <w:rFonts w:cs="Arial"/>
          <w:b/>
          <w:sz w:val="24"/>
          <w:szCs w:val="24"/>
        </w:rPr>
      </w:pPr>
      <w:r w:rsidRPr="0076521E">
        <w:rPr>
          <w:rFonts w:cs="Arial"/>
          <w:b/>
          <w:sz w:val="24"/>
          <w:szCs w:val="24"/>
        </w:rPr>
        <w:t>Description of Reasonably Foreseeable Impact of the Planned Changes:</w:t>
      </w:r>
    </w:p>
    <w:p w14:paraId="62A7CF38" w14:textId="3981F976" w:rsidR="00744CC6" w:rsidRPr="0076521E" w:rsidRDefault="006B480D" w:rsidP="005146EE">
      <w:pPr>
        <w:jc w:val="both"/>
        <w:rPr>
          <w:rFonts w:cs="Arial"/>
          <w:sz w:val="24"/>
          <w:szCs w:val="24"/>
        </w:rPr>
      </w:pPr>
      <w:r w:rsidRPr="006B480D">
        <w:rPr>
          <w:rFonts w:cs="Arial"/>
          <w:sz w:val="24"/>
          <w:szCs w:val="24"/>
        </w:rPr>
        <w:t xml:space="preserve">After implementation of </w:t>
      </w:r>
      <w:r w:rsidR="009076B9">
        <w:rPr>
          <w:rFonts w:cs="Arial"/>
          <w:sz w:val="24"/>
          <w:szCs w:val="24"/>
        </w:rPr>
        <w:t>this plan</w:t>
      </w:r>
      <w:r w:rsidRPr="006B480D">
        <w:rPr>
          <w:rFonts w:cs="Arial"/>
          <w:sz w:val="24"/>
          <w:szCs w:val="24"/>
        </w:rPr>
        <w:t xml:space="preserve">, </w:t>
      </w:r>
      <w:r w:rsidR="00297F4C" w:rsidRPr="00297F4C">
        <w:rPr>
          <w:rFonts w:cs="Arial"/>
          <w:sz w:val="24"/>
          <w:szCs w:val="24"/>
        </w:rPr>
        <w:t>only fiber-based services will be available to serve th</w:t>
      </w:r>
      <w:r w:rsidR="009076B9">
        <w:rPr>
          <w:rFonts w:cs="Arial"/>
          <w:sz w:val="24"/>
          <w:szCs w:val="24"/>
        </w:rPr>
        <w:t>e</w:t>
      </w:r>
      <w:r w:rsidR="00AE3E62">
        <w:rPr>
          <w:rFonts w:cs="Arial"/>
          <w:sz w:val="24"/>
          <w:szCs w:val="24"/>
        </w:rPr>
        <w:t>s</w:t>
      </w:r>
      <w:r w:rsidR="009076B9">
        <w:rPr>
          <w:rFonts w:cs="Arial"/>
          <w:sz w:val="24"/>
          <w:szCs w:val="24"/>
        </w:rPr>
        <w:t>e</w:t>
      </w:r>
      <w:r w:rsidR="00DA6DAB">
        <w:rPr>
          <w:rFonts w:cs="Arial"/>
          <w:sz w:val="24"/>
          <w:szCs w:val="24"/>
        </w:rPr>
        <w:t xml:space="preserve"> DA</w:t>
      </w:r>
      <w:r w:rsidR="009076B9">
        <w:rPr>
          <w:rFonts w:cs="Arial"/>
          <w:sz w:val="24"/>
          <w:szCs w:val="24"/>
        </w:rPr>
        <w:t>s</w:t>
      </w:r>
      <w:r w:rsidRPr="006B480D">
        <w:rPr>
          <w:rFonts w:cs="Arial"/>
          <w:sz w:val="24"/>
          <w:szCs w:val="24"/>
        </w:rPr>
        <w:t xml:space="preserve">. AT&amp;T </w:t>
      </w:r>
      <w:r w:rsidR="00CA1973">
        <w:rPr>
          <w:rFonts w:cs="Arial"/>
          <w:sz w:val="24"/>
          <w:szCs w:val="24"/>
        </w:rPr>
        <w:t>Mississippi</w:t>
      </w:r>
      <w:r w:rsidRPr="006B480D">
        <w:rPr>
          <w:rFonts w:cs="Arial"/>
          <w:sz w:val="24"/>
          <w:szCs w:val="24"/>
        </w:rPr>
        <w:t xml:space="preserve"> records indicate there are </w:t>
      </w:r>
      <w:r w:rsidR="004B497A">
        <w:rPr>
          <w:rFonts w:cs="Arial"/>
          <w:sz w:val="24"/>
          <w:szCs w:val="24"/>
        </w:rPr>
        <w:t>311</w:t>
      </w:r>
      <w:r w:rsidRPr="006B480D">
        <w:rPr>
          <w:rFonts w:cs="Arial"/>
          <w:sz w:val="24"/>
          <w:szCs w:val="24"/>
        </w:rPr>
        <w:t xml:space="preserve"> </w:t>
      </w:r>
      <w:r w:rsidR="004B497A">
        <w:rPr>
          <w:rFonts w:cs="Arial"/>
          <w:sz w:val="24"/>
          <w:szCs w:val="24"/>
        </w:rPr>
        <w:t>assigned</w:t>
      </w:r>
      <w:r w:rsidRPr="006B480D">
        <w:rPr>
          <w:rFonts w:cs="Arial"/>
          <w:sz w:val="24"/>
          <w:szCs w:val="24"/>
        </w:rPr>
        <w:t xml:space="preserve"> circuits, including</w:t>
      </w:r>
      <w:r w:rsidR="009076B9">
        <w:rPr>
          <w:rFonts w:cs="Arial"/>
          <w:sz w:val="24"/>
          <w:szCs w:val="24"/>
        </w:rPr>
        <w:t xml:space="preserve"> </w:t>
      </w:r>
      <w:r w:rsidR="004B497A">
        <w:rPr>
          <w:rFonts w:cs="Arial"/>
          <w:sz w:val="24"/>
          <w:szCs w:val="24"/>
        </w:rPr>
        <w:t>32</w:t>
      </w:r>
      <w:r w:rsidR="009076B9">
        <w:rPr>
          <w:rFonts w:cs="Arial"/>
          <w:sz w:val="24"/>
          <w:szCs w:val="24"/>
        </w:rPr>
        <w:t xml:space="preserve"> </w:t>
      </w:r>
      <w:r w:rsidRPr="006B480D">
        <w:rPr>
          <w:rFonts w:cs="Arial"/>
          <w:sz w:val="24"/>
          <w:szCs w:val="24"/>
        </w:rPr>
        <w:t xml:space="preserve">competitive carrier circuits, </w:t>
      </w:r>
      <w:r w:rsidR="009076B9">
        <w:rPr>
          <w:rFonts w:cs="Arial"/>
          <w:sz w:val="24"/>
          <w:szCs w:val="24"/>
        </w:rPr>
        <w:t>affected by this network change</w:t>
      </w:r>
      <w:r w:rsidRPr="006B480D">
        <w:rPr>
          <w:rFonts w:cs="Arial"/>
          <w:sz w:val="24"/>
          <w:szCs w:val="24"/>
        </w:rPr>
        <w:t>.</w:t>
      </w:r>
      <w:bookmarkEnd w:id="0"/>
      <w:r w:rsidR="009076B9" w:rsidRPr="009076B9">
        <w:t xml:space="preserve"> </w:t>
      </w:r>
      <w:r w:rsidR="009076B9">
        <w:t xml:space="preserve"> </w:t>
      </w:r>
      <w:r w:rsidR="009076B9" w:rsidRPr="009076B9">
        <w:rPr>
          <w:rFonts w:cs="Arial"/>
          <w:sz w:val="24"/>
          <w:szCs w:val="24"/>
        </w:rPr>
        <w:t xml:space="preserve">Notices have been sent to the affected </w:t>
      </w:r>
      <w:r w:rsidR="009076B9">
        <w:rPr>
          <w:rFonts w:cs="Arial"/>
          <w:sz w:val="24"/>
          <w:szCs w:val="24"/>
        </w:rPr>
        <w:t>competitive carriers to make alternative arrangements</w:t>
      </w:r>
      <w:r w:rsidR="009076B9" w:rsidRPr="009076B9">
        <w:rPr>
          <w:rFonts w:cs="Arial"/>
          <w:sz w:val="24"/>
          <w:szCs w:val="24"/>
        </w:rPr>
        <w:t>.</w:t>
      </w:r>
    </w:p>
    <w:p w14:paraId="3A994A83" w14:textId="77777777" w:rsidR="006B4864" w:rsidRPr="0076521E" w:rsidRDefault="006B4864" w:rsidP="00744CC6">
      <w:pPr>
        <w:rPr>
          <w:rFonts w:cs="Arial"/>
          <w:sz w:val="24"/>
          <w:szCs w:val="24"/>
        </w:rPr>
      </w:pPr>
    </w:p>
    <w:p w14:paraId="36A4A7D8" w14:textId="7D43ED9F" w:rsidR="0041722F" w:rsidRPr="00A33494" w:rsidRDefault="00DA6DAB" w:rsidP="00213077">
      <w:pPr>
        <w:rPr>
          <w:rFonts w:cs="Arial"/>
          <w:sz w:val="24"/>
          <w:szCs w:val="24"/>
        </w:rPr>
      </w:pPr>
      <w:bookmarkStart w:id="1" w:name="_Hlk4591481"/>
      <w:r>
        <w:rPr>
          <w:rFonts w:cs="Arial"/>
          <w:b/>
          <w:sz w:val="24"/>
          <w:szCs w:val="24"/>
        </w:rPr>
        <w:t xml:space="preserve">Attachment of </w:t>
      </w:r>
      <w:r w:rsidR="002A5513" w:rsidRPr="0076521E">
        <w:rPr>
          <w:rFonts w:cs="Arial"/>
          <w:b/>
          <w:sz w:val="24"/>
          <w:szCs w:val="24"/>
        </w:rPr>
        <w:t>I</w:t>
      </w:r>
      <w:r w:rsidR="0046549C" w:rsidRPr="0076521E">
        <w:rPr>
          <w:rFonts w:cs="Arial"/>
          <w:b/>
          <w:sz w:val="24"/>
          <w:szCs w:val="24"/>
        </w:rPr>
        <w:t xml:space="preserve">mpacted </w:t>
      </w:r>
      <w:r w:rsidR="002A5513" w:rsidRPr="0076521E">
        <w:rPr>
          <w:rFonts w:cs="Arial"/>
          <w:b/>
          <w:sz w:val="24"/>
          <w:szCs w:val="24"/>
        </w:rPr>
        <w:t>A</w:t>
      </w:r>
      <w:r w:rsidR="0046549C" w:rsidRPr="0076521E">
        <w:rPr>
          <w:rFonts w:cs="Arial"/>
          <w:b/>
          <w:sz w:val="24"/>
          <w:szCs w:val="24"/>
        </w:rPr>
        <w:t>ddress</w:t>
      </w:r>
      <w:r w:rsidR="00AE3E62">
        <w:rPr>
          <w:rFonts w:cs="Arial"/>
          <w:b/>
          <w:sz w:val="24"/>
          <w:szCs w:val="24"/>
        </w:rPr>
        <w:t>es</w:t>
      </w:r>
      <w:r w:rsidR="0046549C" w:rsidRPr="0076521E">
        <w:rPr>
          <w:rFonts w:cs="Arial"/>
          <w:b/>
          <w:sz w:val="22"/>
          <w:szCs w:val="22"/>
        </w:rPr>
        <w:t>:</w:t>
      </w:r>
      <w:bookmarkEnd w:id="1"/>
    </w:p>
    <w:p w14:paraId="2589721B" w14:textId="37D7C4A9" w:rsidR="00E77AE2" w:rsidRDefault="00E77AE2" w:rsidP="006B4864">
      <w:pPr>
        <w:rPr>
          <w:rFonts w:cs="Arial"/>
          <w:sz w:val="24"/>
          <w:szCs w:val="24"/>
        </w:rPr>
      </w:pPr>
    </w:p>
    <w:p w14:paraId="0185BA92" w14:textId="7E9F023A" w:rsidR="00DA6DAB" w:rsidRPr="00A33494" w:rsidRDefault="00A35698" w:rsidP="006B4864">
      <w:pPr>
        <w:rPr>
          <w:rFonts w:cs="Arial"/>
          <w:sz w:val="24"/>
          <w:szCs w:val="24"/>
        </w:rPr>
      </w:pPr>
      <w:r>
        <w:rPr>
          <w:rFonts w:cs="Arial"/>
          <w:sz w:val="24"/>
          <w:szCs w:val="24"/>
        </w:rPr>
        <w:object w:dxaOrig="1538" w:dyaOrig="991" w14:anchorId="35255F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25pt;height:49.5pt" o:ole="">
            <v:imagedata r:id="rId13" o:title=""/>
          </v:shape>
          <o:OLEObject Type="Embed" ProgID="Excel.Sheet.12" ShapeID="_x0000_i1027" DrawAspect="Icon" ObjectID="_1747733842" r:id="rId14"/>
        </w:object>
      </w:r>
    </w:p>
    <w:sectPr w:rsidR="00DA6DAB" w:rsidRPr="00A33494"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57F37" w14:textId="77777777" w:rsidR="00F47D3C" w:rsidRDefault="00F47D3C">
      <w:r>
        <w:separator/>
      </w:r>
    </w:p>
  </w:endnote>
  <w:endnote w:type="continuationSeparator" w:id="0">
    <w:p w14:paraId="3BBE1899" w14:textId="77777777" w:rsidR="00F47D3C" w:rsidRDefault="00F47D3C">
      <w:r>
        <w:continuationSeparator/>
      </w:r>
    </w:p>
  </w:endnote>
  <w:endnote w:type="continuationNotice" w:id="1">
    <w:p w14:paraId="6FBE96F9" w14:textId="77777777" w:rsidR="00F47D3C" w:rsidRDefault="00F47D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636F4" w14:textId="77777777" w:rsidR="00F47D3C" w:rsidRDefault="00F47D3C">
      <w:r>
        <w:separator/>
      </w:r>
    </w:p>
  </w:footnote>
  <w:footnote w:type="continuationSeparator" w:id="0">
    <w:p w14:paraId="2D13D04D" w14:textId="77777777" w:rsidR="00F47D3C" w:rsidRDefault="00F47D3C">
      <w:r>
        <w:continuationSeparator/>
      </w:r>
    </w:p>
  </w:footnote>
  <w:footnote w:type="continuationNotice" w:id="1">
    <w:p w14:paraId="46E3C3B8" w14:textId="77777777" w:rsidR="00F47D3C" w:rsidRDefault="00F47D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707675875">
    <w:abstractNumId w:val="33"/>
  </w:num>
  <w:num w:numId="2" w16cid:durableId="1851984097">
    <w:abstractNumId w:val="40"/>
  </w:num>
  <w:num w:numId="3" w16cid:durableId="2102677584">
    <w:abstractNumId w:val="10"/>
  </w:num>
  <w:num w:numId="4" w16cid:durableId="946084746">
    <w:abstractNumId w:val="5"/>
  </w:num>
  <w:num w:numId="5" w16cid:durableId="1567643309">
    <w:abstractNumId w:val="20"/>
  </w:num>
  <w:num w:numId="6" w16cid:durableId="2122064173">
    <w:abstractNumId w:val="12"/>
  </w:num>
  <w:num w:numId="7" w16cid:durableId="1811049960">
    <w:abstractNumId w:val="3"/>
  </w:num>
  <w:num w:numId="8" w16cid:durableId="1659268030">
    <w:abstractNumId w:val="11"/>
  </w:num>
  <w:num w:numId="9" w16cid:durableId="1117605632">
    <w:abstractNumId w:val="17"/>
  </w:num>
  <w:num w:numId="10" w16cid:durableId="1526868693">
    <w:abstractNumId w:val="15"/>
  </w:num>
  <w:num w:numId="11" w16cid:durableId="1956331836">
    <w:abstractNumId w:val="2"/>
  </w:num>
  <w:num w:numId="12" w16cid:durableId="1805653380">
    <w:abstractNumId w:val="32"/>
  </w:num>
  <w:num w:numId="13" w16cid:durableId="1257596139">
    <w:abstractNumId w:val="31"/>
  </w:num>
  <w:num w:numId="14" w16cid:durableId="1046486258">
    <w:abstractNumId w:val="25"/>
  </w:num>
  <w:num w:numId="15" w16cid:durableId="702825545">
    <w:abstractNumId w:val="13"/>
  </w:num>
  <w:num w:numId="16" w16cid:durableId="2063286303">
    <w:abstractNumId w:val="42"/>
  </w:num>
  <w:num w:numId="17" w16cid:durableId="921717710">
    <w:abstractNumId w:val="21"/>
  </w:num>
  <w:num w:numId="18" w16cid:durableId="887761856">
    <w:abstractNumId w:val="7"/>
  </w:num>
  <w:num w:numId="19" w16cid:durableId="1644965294">
    <w:abstractNumId w:val="34"/>
  </w:num>
  <w:num w:numId="20" w16cid:durableId="2069647131">
    <w:abstractNumId w:val="29"/>
  </w:num>
  <w:num w:numId="21" w16cid:durableId="446437490">
    <w:abstractNumId w:val="38"/>
  </w:num>
  <w:num w:numId="22" w16cid:durableId="910889439">
    <w:abstractNumId w:val="23"/>
  </w:num>
  <w:num w:numId="23" w16cid:durableId="1245453016">
    <w:abstractNumId w:val="35"/>
  </w:num>
  <w:num w:numId="24" w16cid:durableId="100076647">
    <w:abstractNumId w:val="44"/>
  </w:num>
  <w:num w:numId="25" w16cid:durableId="2008551617">
    <w:abstractNumId w:val="39"/>
  </w:num>
  <w:num w:numId="26" w16cid:durableId="1642924090">
    <w:abstractNumId w:val="18"/>
  </w:num>
  <w:num w:numId="27" w16cid:durableId="2061977421">
    <w:abstractNumId w:val="19"/>
  </w:num>
  <w:num w:numId="28" w16cid:durableId="1179736886">
    <w:abstractNumId w:val="24"/>
  </w:num>
  <w:num w:numId="29" w16cid:durableId="823280173">
    <w:abstractNumId w:val="28"/>
  </w:num>
  <w:num w:numId="30" w16cid:durableId="1297955674">
    <w:abstractNumId w:val="27"/>
  </w:num>
  <w:num w:numId="31" w16cid:durableId="2048331192">
    <w:abstractNumId w:val="16"/>
  </w:num>
  <w:num w:numId="32" w16cid:durableId="1779568759">
    <w:abstractNumId w:val="30"/>
  </w:num>
  <w:num w:numId="33" w16cid:durableId="1225408126">
    <w:abstractNumId w:val="26"/>
  </w:num>
  <w:num w:numId="34" w16cid:durableId="2096855820">
    <w:abstractNumId w:val="22"/>
  </w:num>
  <w:num w:numId="35" w16cid:durableId="593369215">
    <w:abstractNumId w:val="8"/>
  </w:num>
  <w:num w:numId="36" w16cid:durableId="2076392894">
    <w:abstractNumId w:val="1"/>
  </w:num>
  <w:num w:numId="37" w16cid:durableId="102119192">
    <w:abstractNumId w:val="4"/>
  </w:num>
  <w:num w:numId="38" w16cid:durableId="549653017">
    <w:abstractNumId w:val="41"/>
  </w:num>
  <w:num w:numId="39" w16cid:durableId="2145997583">
    <w:abstractNumId w:val="37"/>
  </w:num>
  <w:num w:numId="40" w16cid:durableId="1732728415">
    <w:abstractNumId w:val="36"/>
  </w:num>
  <w:num w:numId="41" w16cid:durableId="1606233292">
    <w:abstractNumId w:val="14"/>
  </w:num>
  <w:num w:numId="42" w16cid:durableId="2036269882">
    <w:abstractNumId w:val="6"/>
  </w:num>
  <w:num w:numId="43" w16cid:durableId="330986750">
    <w:abstractNumId w:val="0"/>
  </w:num>
  <w:num w:numId="44" w16cid:durableId="1102264883">
    <w:abstractNumId w:val="9"/>
  </w:num>
  <w:num w:numId="45" w16cid:durableId="84609861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1"/>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EE5"/>
    <w:rsid w:val="00011181"/>
    <w:rsid w:val="00017200"/>
    <w:rsid w:val="000177E6"/>
    <w:rsid w:val="000214C1"/>
    <w:rsid w:val="00023E8F"/>
    <w:rsid w:val="00024392"/>
    <w:rsid w:val="000278B8"/>
    <w:rsid w:val="000279E0"/>
    <w:rsid w:val="0003029D"/>
    <w:rsid w:val="000323D5"/>
    <w:rsid w:val="00035D89"/>
    <w:rsid w:val="00040C87"/>
    <w:rsid w:val="00042313"/>
    <w:rsid w:val="000425F8"/>
    <w:rsid w:val="00045625"/>
    <w:rsid w:val="00050B8B"/>
    <w:rsid w:val="00052C3E"/>
    <w:rsid w:val="00054648"/>
    <w:rsid w:val="00054A43"/>
    <w:rsid w:val="0005754C"/>
    <w:rsid w:val="00061373"/>
    <w:rsid w:val="000615CC"/>
    <w:rsid w:val="00062497"/>
    <w:rsid w:val="00070B46"/>
    <w:rsid w:val="00073FFA"/>
    <w:rsid w:val="0007597A"/>
    <w:rsid w:val="00076E6F"/>
    <w:rsid w:val="00080754"/>
    <w:rsid w:val="00080D36"/>
    <w:rsid w:val="00081B12"/>
    <w:rsid w:val="00083449"/>
    <w:rsid w:val="000861F7"/>
    <w:rsid w:val="00086891"/>
    <w:rsid w:val="00086961"/>
    <w:rsid w:val="000876BA"/>
    <w:rsid w:val="000966E9"/>
    <w:rsid w:val="000A14B3"/>
    <w:rsid w:val="000A5CDF"/>
    <w:rsid w:val="000B09C7"/>
    <w:rsid w:val="000B231F"/>
    <w:rsid w:val="000B3737"/>
    <w:rsid w:val="000B5BB8"/>
    <w:rsid w:val="000C3BCD"/>
    <w:rsid w:val="000C3F13"/>
    <w:rsid w:val="000C4FA9"/>
    <w:rsid w:val="000C7869"/>
    <w:rsid w:val="000C7A7A"/>
    <w:rsid w:val="000D0CE4"/>
    <w:rsid w:val="000D18F9"/>
    <w:rsid w:val="000D40FA"/>
    <w:rsid w:val="000D566B"/>
    <w:rsid w:val="000E4629"/>
    <w:rsid w:val="000E4ED8"/>
    <w:rsid w:val="000F1300"/>
    <w:rsid w:val="000F678A"/>
    <w:rsid w:val="000F7D04"/>
    <w:rsid w:val="00101412"/>
    <w:rsid w:val="001024AE"/>
    <w:rsid w:val="0010678F"/>
    <w:rsid w:val="001140F5"/>
    <w:rsid w:val="001204FF"/>
    <w:rsid w:val="00121D79"/>
    <w:rsid w:val="0012473A"/>
    <w:rsid w:val="00126D2A"/>
    <w:rsid w:val="00132E28"/>
    <w:rsid w:val="00136EAB"/>
    <w:rsid w:val="00137B94"/>
    <w:rsid w:val="00142324"/>
    <w:rsid w:val="00151990"/>
    <w:rsid w:val="0016066E"/>
    <w:rsid w:val="00161347"/>
    <w:rsid w:val="001622B6"/>
    <w:rsid w:val="00163D2D"/>
    <w:rsid w:val="00164D13"/>
    <w:rsid w:val="001672A3"/>
    <w:rsid w:val="001744BA"/>
    <w:rsid w:val="00176854"/>
    <w:rsid w:val="0018195F"/>
    <w:rsid w:val="00183214"/>
    <w:rsid w:val="00190F74"/>
    <w:rsid w:val="00191767"/>
    <w:rsid w:val="001978BD"/>
    <w:rsid w:val="001A0A7C"/>
    <w:rsid w:val="001B20A4"/>
    <w:rsid w:val="001B5D0C"/>
    <w:rsid w:val="001B5E5B"/>
    <w:rsid w:val="001B5EAD"/>
    <w:rsid w:val="001C154B"/>
    <w:rsid w:val="001C5A7B"/>
    <w:rsid w:val="001D02FB"/>
    <w:rsid w:val="001D14F0"/>
    <w:rsid w:val="001D3D5F"/>
    <w:rsid w:val="001E749B"/>
    <w:rsid w:val="001F0317"/>
    <w:rsid w:val="001F6F55"/>
    <w:rsid w:val="002038A1"/>
    <w:rsid w:val="00205E34"/>
    <w:rsid w:val="0020766A"/>
    <w:rsid w:val="00210643"/>
    <w:rsid w:val="00213077"/>
    <w:rsid w:val="00217117"/>
    <w:rsid w:val="00217203"/>
    <w:rsid w:val="00217649"/>
    <w:rsid w:val="00220ADC"/>
    <w:rsid w:val="0022551F"/>
    <w:rsid w:val="00235B7A"/>
    <w:rsid w:val="00237CCE"/>
    <w:rsid w:val="00241385"/>
    <w:rsid w:val="00242F07"/>
    <w:rsid w:val="00243668"/>
    <w:rsid w:val="00245F85"/>
    <w:rsid w:val="00246153"/>
    <w:rsid w:val="0024797F"/>
    <w:rsid w:val="0025137E"/>
    <w:rsid w:val="00252BAE"/>
    <w:rsid w:val="00266003"/>
    <w:rsid w:val="00272733"/>
    <w:rsid w:val="002734D5"/>
    <w:rsid w:val="00274833"/>
    <w:rsid w:val="00275790"/>
    <w:rsid w:val="00283FF6"/>
    <w:rsid w:val="00290FA8"/>
    <w:rsid w:val="00291318"/>
    <w:rsid w:val="00294973"/>
    <w:rsid w:val="00297F4C"/>
    <w:rsid w:val="002A1B88"/>
    <w:rsid w:val="002A28FC"/>
    <w:rsid w:val="002A5513"/>
    <w:rsid w:val="002A5BAF"/>
    <w:rsid w:val="002B286F"/>
    <w:rsid w:val="002B36A4"/>
    <w:rsid w:val="002B5DF4"/>
    <w:rsid w:val="002C0E3D"/>
    <w:rsid w:val="002C4A8D"/>
    <w:rsid w:val="002C7733"/>
    <w:rsid w:val="002D0989"/>
    <w:rsid w:val="002D1B7D"/>
    <w:rsid w:val="002D7036"/>
    <w:rsid w:val="002E161C"/>
    <w:rsid w:val="002E596C"/>
    <w:rsid w:val="002F20C5"/>
    <w:rsid w:val="002F3802"/>
    <w:rsid w:val="002F47FF"/>
    <w:rsid w:val="00306B14"/>
    <w:rsid w:val="003106E7"/>
    <w:rsid w:val="0031470E"/>
    <w:rsid w:val="00314A10"/>
    <w:rsid w:val="00316A4B"/>
    <w:rsid w:val="003240D3"/>
    <w:rsid w:val="003242C9"/>
    <w:rsid w:val="0032500A"/>
    <w:rsid w:val="00327022"/>
    <w:rsid w:val="00327988"/>
    <w:rsid w:val="003310A2"/>
    <w:rsid w:val="00334DBF"/>
    <w:rsid w:val="00340173"/>
    <w:rsid w:val="00341EB3"/>
    <w:rsid w:val="003440CE"/>
    <w:rsid w:val="00345F61"/>
    <w:rsid w:val="00351767"/>
    <w:rsid w:val="0035493B"/>
    <w:rsid w:val="00354CEB"/>
    <w:rsid w:val="00355B93"/>
    <w:rsid w:val="00356254"/>
    <w:rsid w:val="00363056"/>
    <w:rsid w:val="00363FB4"/>
    <w:rsid w:val="00365125"/>
    <w:rsid w:val="0037343B"/>
    <w:rsid w:val="0037468E"/>
    <w:rsid w:val="00381ADD"/>
    <w:rsid w:val="00382FC3"/>
    <w:rsid w:val="00383344"/>
    <w:rsid w:val="00384E18"/>
    <w:rsid w:val="00385023"/>
    <w:rsid w:val="003857B2"/>
    <w:rsid w:val="0038654A"/>
    <w:rsid w:val="00387C53"/>
    <w:rsid w:val="00387F31"/>
    <w:rsid w:val="003903C0"/>
    <w:rsid w:val="00397E45"/>
    <w:rsid w:val="003A018F"/>
    <w:rsid w:val="003A39A1"/>
    <w:rsid w:val="003B0512"/>
    <w:rsid w:val="003B6BC6"/>
    <w:rsid w:val="003C0DE8"/>
    <w:rsid w:val="003C5F7B"/>
    <w:rsid w:val="003C6BFC"/>
    <w:rsid w:val="003D278D"/>
    <w:rsid w:val="003D5C73"/>
    <w:rsid w:val="003D6BFF"/>
    <w:rsid w:val="003D6FA0"/>
    <w:rsid w:val="003E34C1"/>
    <w:rsid w:val="003E4252"/>
    <w:rsid w:val="003E49B7"/>
    <w:rsid w:val="003E525E"/>
    <w:rsid w:val="003E7472"/>
    <w:rsid w:val="003F18E1"/>
    <w:rsid w:val="003F59C6"/>
    <w:rsid w:val="003F672F"/>
    <w:rsid w:val="0040014B"/>
    <w:rsid w:val="00401691"/>
    <w:rsid w:val="00403DC5"/>
    <w:rsid w:val="00411630"/>
    <w:rsid w:val="00414205"/>
    <w:rsid w:val="0041628A"/>
    <w:rsid w:val="0041722F"/>
    <w:rsid w:val="004177D7"/>
    <w:rsid w:val="004225AD"/>
    <w:rsid w:val="004227A8"/>
    <w:rsid w:val="00423EEA"/>
    <w:rsid w:val="00432E2D"/>
    <w:rsid w:val="004369BB"/>
    <w:rsid w:val="004418E4"/>
    <w:rsid w:val="00446629"/>
    <w:rsid w:val="004500A3"/>
    <w:rsid w:val="00451D7A"/>
    <w:rsid w:val="00454184"/>
    <w:rsid w:val="00460522"/>
    <w:rsid w:val="00462695"/>
    <w:rsid w:val="0046549C"/>
    <w:rsid w:val="00465F89"/>
    <w:rsid w:val="00472691"/>
    <w:rsid w:val="004726DA"/>
    <w:rsid w:val="00473620"/>
    <w:rsid w:val="00474C17"/>
    <w:rsid w:val="004756E3"/>
    <w:rsid w:val="0048214C"/>
    <w:rsid w:val="004832D3"/>
    <w:rsid w:val="00484A4C"/>
    <w:rsid w:val="00491A19"/>
    <w:rsid w:val="00491E87"/>
    <w:rsid w:val="00494B08"/>
    <w:rsid w:val="004A0F58"/>
    <w:rsid w:val="004A101D"/>
    <w:rsid w:val="004A50E3"/>
    <w:rsid w:val="004A51AF"/>
    <w:rsid w:val="004B1870"/>
    <w:rsid w:val="004B3221"/>
    <w:rsid w:val="004B497A"/>
    <w:rsid w:val="004C0364"/>
    <w:rsid w:val="004C0FA9"/>
    <w:rsid w:val="004C43B5"/>
    <w:rsid w:val="004C49B6"/>
    <w:rsid w:val="004D369D"/>
    <w:rsid w:val="004D6617"/>
    <w:rsid w:val="004E1368"/>
    <w:rsid w:val="004E14E3"/>
    <w:rsid w:val="004F1E0B"/>
    <w:rsid w:val="005012E3"/>
    <w:rsid w:val="00502ECA"/>
    <w:rsid w:val="0050369F"/>
    <w:rsid w:val="005146EE"/>
    <w:rsid w:val="0052344D"/>
    <w:rsid w:val="00523647"/>
    <w:rsid w:val="00525A1F"/>
    <w:rsid w:val="00526F85"/>
    <w:rsid w:val="0053274C"/>
    <w:rsid w:val="00540E57"/>
    <w:rsid w:val="00541ED8"/>
    <w:rsid w:val="00547407"/>
    <w:rsid w:val="00551FB0"/>
    <w:rsid w:val="00552C39"/>
    <w:rsid w:val="005616C9"/>
    <w:rsid w:val="005638D0"/>
    <w:rsid w:val="00563F43"/>
    <w:rsid w:val="00570C56"/>
    <w:rsid w:val="00571FE5"/>
    <w:rsid w:val="0057275E"/>
    <w:rsid w:val="005743A6"/>
    <w:rsid w:val="00575AC7"/>
    <w:rsid w:val="0057645D"/>
    <w:rsid w:val="0057660B"/>
    <w:rsid w:val="00577040"/>
    <w:rsid w:val="005877DB"/>
    <w:rsid w:val="00590C4F"/>
    <w:rsid w:val="0059102B"/>
    <w:rsid w:val="00593255"/>
    <w:rsid w:val="005945DC"/>
    <w:rsid w:val="005972D6"/>
    <w:rsid w:val="0059759F"/>
    <w:rsid w:val="005A2423"/>
    <w:rsid w:val="005A7C62"/>
    <w:rsid w:val="005B30E4"/>
    <w:rsid w:val="005B48A2"/>
    <w:rsid w:val="005C35C0"/>
    <w:rsid w:val="005C7A79"/>
    <w:rsid w:val="005D0A81"/>
    <w:rsid w:val="005D1ED9"/>
    <w:rsid w:val="005E18D8"/>
    <w:rsid w:val="005E1EE7"/>
    <w:rsid w:val="005E2EF3"/>
    <w:rsid w:val="005F2BDF"/>
    <w:rsid w:val="005F475E"/>
    <w:rsid w:val="005F56A1"/>
    <w:rsid w:val="0060017F"/>
    <w:rsid w:val="0060342F"/>
    <w:rsid w:val="00603725"/>
    <w:rsid w:val="006049F8"/>
    <w:rsid w:val="0060506F"/>
    <w:rsid w:val="00611A8D"/>
    <w:rsid w:val="006167AD"/>
    <w:rsid w:val="0062013D"/>
    <w:rsid w:val="006258FF"/>
    <w:rsid w:val="0063269A"/>
    <w:rsid w:val="00635E4B"/>
    <w:rsid w:val="00642093"/>
    <w:rsid w:val="00643966"/>
    <w:rsid w:val="00644310"/>
    <w:rsid w:val="00646DDF"/>
    <w:rsid w:val="0066014C"/>
    <w:rsid w:val="006620CF"/>
    <w:rsid w:val="006648F5"/>
    <w:rsid w:val="00672719"/>
    <w:rsid w:val="00673B64"/>
    <w:rsid w:val="00682797"/>
    <w:rsid w:val="00683CCA"/>
    <w:rsid w:val="00686BC2"/>
    <w:rsid w:val="00691C0E"/>
    <w:rsid w:val="00693D76"/>
    <w:rsid w:val="00695DDF"/>
    <w:rsid w:val="006A133E"/>
    <w:rsid w:val="006A1744"/>
    <w:rsid w:val="006A19CF"/>
    <w:rsid w:val="006A4A46"/>
    <w:rsid w:val="006B1D4D"/>
    <w:rsid w:val="006B480D"/>
    <w:rsid w:val="006B4864"/>
    <w:rsid w:val="006D05DC"/>
    <w:rsid w:val="006D2576"/>
    <w:rsid w:val="006E2033"/>
    <w:rsid w:val="006E5B4F"/>
    <w:rsid w:val="006E7E4B"/>
    <w:rsid w:val="006F157E"/>
    <w:rsid w:val="006F3183"/>
    <w:rsid w:val="0070460D"/>
    <w:rsid w:val="007068CA"/>
    <w:rsid w:val="00707C09"/>
    <w:rsid w:val="00710331"/>
    <w:rsid w:val="007132BE"/>
    <w:rsid w:val="00717913"/>
    <w:rsid w:val="0072612D"/>
    <w:rsid w:val="00731685"/>
    <w:rsid w:val="00737EB6"/>
    <w:rsid w:val="00741478"/>
    <w:rsid w:val="0074387C"/>
    <w:rsid w:val="00744CC6"/>
    <w:rsid w:val="00745199"/>
    <w:rsid w:val="00755A18"/>
    <w:rsid w:val="00755CD6"/>
    <w:rsid w:val="007645DC"/>
    <w:rsid w:val="0076521E"/>
    <w:rsid w:val="00765941"/>
    <w:rsid w:val="0076657D"/>
    <w:rsid w:val="0076734E"/>
    <w:rsid w:val="00771EC8"/>
    <w:rsid w:val="00773243"/>
    <w:rsid w:val="00777C51"/>
    <w:rsid w:val="007820B5"/>
    <w:rsid w:val="007852D0"/>
    <w:rsid w:val="00785BA2"/>
    <w:rsid w:val="00787EB0"/>
    <w:rsid w:val="00787ED3"/>
    <w:rsid w:val="0079094B"/>
    <w:rsid w:val="00792E00"/>
    <w:rsid w:val="007947E4"/>
    <w:rsid w:val="007949E5"/>
    <w:rsid w:val="00795605"/>
    <w:rsid w:val="007A2DCC"/>
    <w:rsid w:val="007A5BA3"/>
    <w:rsid w:val="007A790C"/>
    <w:rsid w:val="007B1E72"/>
    <w:rsid w:val="007C6E29"/>
    <w:rsid w:val="007D3A26"/>
    <w:rsid w:val="007D4BDB"/>
    <w:rsid w:val="007E2DDB"/>
    <w:rsid w:val="007E5DF2"/>
    <w:rsid w:val="007E66D8"/>
    <w:rsid w:val="007E6FCB"/>
    <w:rsid w:val="007E7019"/>
    <w:rsid w:val="007F3CBF"/>
    <w:rsid w:val="007F7F8C"/>
    <w:rsid w:val="008004C7"/>
    <w:rsid w:val="00800810"/>
    <w:rsid w:val="00804BCC"/>
    <w:rsid w:val="00806C58"/>
    <w:rsid w:val="00810C75"/>
    <w:rsid w:val="0081239B"/>
    <w:rsid w:val="00815626"/>
    <w:rsid w:val="00824200"/>
    <w:rsid w:val="00826384"/>
    <w:rsid w:val="00830933"/>
    <w:rsid w:val="008370FB"/>
    <w:rsid w:val="00843090"/>
    <w:rsid w:val="00844746"/>
    <w:rsid w:val="0085606A"/>
    <w:rsid w:val="008641F3"/>
    <w:rsid w:val="00864740"/>
    <w:rsid w:val="0086547D"/>
    <w:rsid w:val="00866561"/>
    <w:rsid w:val="0086799E"/>
    <w:rsid w:val="00867D75"/>
    <w:rsid w:val="00871B88"/>
    <w:rsid w:val="00873FC6"/>
    <w:rsid w:val="0087442C"/>
    <w:rsid w:val="0087791A"/>
    <w:rsid w:val="008779EB"/>
    <w:rsid w:val="0088058E"/>
    <w:rsid w:val="008938D2"/>
    <w:rsid w:val="00894111"/>
    <w:rsid w:val="00897E20"/>
    <w:rsid w:val="008A7091"/>
    <w:rsid w:val="008B0605"/>
    <w:rsid w:val="008B404E"/>
    <w:rsid w:val="008C44D0"/>
    <w:rsid w:val="008D0078"/>
    <w:rsid w:val="008D0182"/>
    <w:rsid w:val="008D2016"/>
    <w:rsid w:val="008D4327"/>
    <w:rsid w:val="008D4D01"/>
    <w:rsid w:val="008D53AB"/>
    <w:rsid w:val="008D56FE"/>
    <w:rsid w:val="008E4F0D"/>
    <w:rsid w:val="008E7B7C"/>
    <w:rsid w:val="008F0640"/>
    <w:rsid w:val="008F2237"/>
    <w:rsid w:val="008F370C"/>
    <w:rsid w:val="009041B3"/>
    <w:rsid w:val="009076B9"/>
    <w:rsid w:val="009122B6"/>
    <w:rsid w:val="009140E1"/>
    <w:rsid w:val="00921126"/>
    <w:rsid w:val="009238CE"/>
    <w:rsid w:val="00925797"/>
    <w:rsid w:val="009268D7"/>
    <w:rsid w:val="00927E43"/>
    <w:rsid w:val="00930775"/>
    <w:rsid w:val="009351C2"/>
    <w:rsid w:val="0093556F"/>
    <w:rsid w:val="0093706A"/>
    <w:rsid w:val="00943934"/>
    <w:rsid w:val="009442F0"/>
    <w:rsid w:val="00945361"/>
    <w:rsid w:val="009500CF"/>
    <w:rsid w:val="0095206D"/>
    <w:rsid w:val="009528CA"/>
    <w:rsid w:val="00954E33"/>
    <w:rsid w:val="00957AA7"/>
    <w:rsid w:val="009623BB"/>
    <w:rsid w:val="009637DF"/>
    <w:rsid w:val="00972496"/>
    <w:rsid w:val="00973DE2"/>
    <w:rsid w:val="0098253D"/>
    <w:rsid w:val="00984271"/>
    <w:rsid w:val="00986C78"/>
    <w:rsid w:val="00991CCE"/>
    <w:rsid w:val="0099213C"/>
    <w:rsid w:val="00992A3F"/>
    <w:rsid w:val="0099454A"/>
    <w:rsid w:val="00994F04"/>
    <w:rsid w:val="009A0323"/>
    <w:rsid w:val="009A1B98"/>
    <w:rsid w:val="009A4BA6"/>
    <w:rsid w:val="009A63F6"/>
    <w:rsid w:val="009B45EF"/>
    <w:rsid w:val="009B4E0B"/>
    <w:rsid w:val="009B6530"/>
    <w:rsid w:val="009C25F3"/>
    <w:rsid w:val="009C65E8"/>
    <w:rsid w:val="009D0F92"/>
    <w:rsid w:val="009D448F"/>
    <w:rsid w:val="009E143E"/>
    <w:rsid w:val="009E4030"/>
    <w:rsid w:val="009E5304"/>
    <w:rsid w:val="009E6563"/>
    <w:rsid w:val="009F0398"/>
    <w:rsid w:val="009F175D"/>
    <w:rsid w:val="009F7BC6"/>
    <w:rsid w:val="00A0394C"/>
    <w:rsid w:val="00A03B18"/>
    <w:rsid w:val="00A048D1"/>
    <w:rsid w:val="00A04F42"/>
    <w:rsid w:val="00A0740B"/>
    <w:rsid w:val="00A07E41"/>
    <w:rsid w:val="00A11A23"/>
    <w:rsid w:val="00A16845"/>
    <w:rsid w:val="00A20418"/>
    <w:rsid w:val="00A205F5"/>
    <w:rsid w:val="00A22956"/>
    <w:rsid w:val="00A24192"/>
    <w:rsid w:val="00A25B04"/>
    <w:rsid w:val="00A33494"/>
    <w:rsid w:val="00A35698"/>
    <w:rsid w:val="00A368CE"/>
    <w:rsid w:val="00A4316C"/>
    <w:rsid w:val="00A47FC4"/>
    <w:rsid w:val="00A51691"/>
    <w:rsid w:val="00A5798F"/>
    <w:rsid w:val="00A61808"/>
    <w:rsid w:val="00A631A7"/>
    <w:rsid w:val="00A714E1"/>
    <w:rsid w:val="00A75D5D"/>
    <w:rsid w:val="00A76EF4"/>
    <w:rsid w:val="00A83D16"/>
    <w:rsid w:val="00A86E0B"/>
    <w:rsid w:val="00A91390"/>
    <w:rsid w:val="00A92CA3"/>
    <w:rsid w:val="00A96DB7"/>
    <w:rsid w:val="00AA024E"/>
    <w:rsid w:val="00AA0AE3"/>
    <w:rsid w:val="00AA77A1"/>
    <w:rsid w:val="00AB0152"/>
    <w:rsid w:val="00AB50C7"/>
    <w:rsid w:val="00AC0AC6"/>
    <w:rsid w:val="00AC2F29"/>
    <w:rsid w:val="00AC3D40"/>
    <w:rsid w:val="00AC4D58"/>
    <w:rsid w:val="00AC56CC"/>
    <w:rsid w:val="00AC6F87"/>
    <w:rsid w:val="00AD0240"/>
    <w:rsid w:val="00AD6EB8"/>
    <w:rsid w:val="00AE0264"/>
    <w:rsid w:val="00AE3E62"/>
    <w:rsid w:val="00AE4900"/>
    <w:rsid w:val="00AF0738"/>
    <w:rsid w:val="00AF0D44"/>
    <w:rsid w:val="00AF5768"/>
    <w:rsid w:val="00B0414E"/>
    <w:rsid w:val="00B10425"/>
    <w:rsid w:val="00B10747"/>
    <w:rsid w:val="00B111CF"/>
    <w:rsid w:val="00B2561C"/>
    <w:rsid w:val="00B2644A"/>
    <w:rsid w:val="00B32DC2"/>
    <w:rsid w:val="00B34C8E"/>
    <w:rsid w:val="00B41767"/>
    <w:rsid w:val="00B43B83"/>
    <w:rsid w:val="00B5112D"/>
    <w:rsid w:val="00B53450"/>
    <w:rsid w:val="00B53E9F"/>
    <w:rsid w:val="00B549EC"/>
    <w:rsid w:val="00B55478"/>
    <w:rsid w:val="00B561D4"/>
    <w:rsid w:val="00B56793"/>
    <w:rsid w:val="00B62411"/>
    <w:rsid w:val="00B646DF"/>
    <w:rsid w:val="00B65BA4"/>
    <w:rsid w:val="00B67B00"/>
    <w:rsid w:val="00B72FFA"/>
    <w:rsid w:val="00B757E3"/>
    <w:rsid w:val="00B77858"/>
    <w:rsid w:val="00B834C6"/>
    <w:rsid w:val="00B84681"/>
    <w:rsid w:val="00B85F70"/>
    <w:rsid w:val="00B87FA4"/>
    <w:rsid w:val="00B87FC9"/>
    <w:rsid w:val="00BA07F4"/>
    <w:rsid w:val="00BA16FE"/>
    <w:rsid w:val="00BA1A22"/>
    <w:rsid w:val="00BA3F1F"/>
    <w:rsid w:val="00BA4483"/>
    <w:rsid w:val="00BA703E"/>
    <w:rsid w:val="00BB0850"/>
    <w:rsid w:val="00BB3BEF"/>
    <w:rsid w:val="00BB3E28"/>
    <w:rsid w:val="00BC0D42"/>
    <w:rsid w:val="00BC0EDB"/>
    <w:rsid w:val="00BC3109"/>
    <w:rsid w:val="00BC790A"/>
    <w:rsid w:val="00BD1153"/>
    <w:rsid w:val="00BD17CD"/>
    <w:rsid w:val="00BD28C8"/>
    <w:rsid w:val="00BD2C85"/>
    <w:rsid w:val="00BD38EB"/>
    <w:rsid w:val="00BD6E18"/>
    <w:rsid w:val="00BE15E7"/>
    <w:rsid w:val="00BE2366"/>
    <w:rsid w:val="00BE2CEE"/>
    <w:rsid w:val="00BE452B"/>
    <w:rsid w:val="00BF5FAD"/>
    <w:rsid w:val="00C006AD"/>
    <w:rsid w:val="00C06BF6"/>
    <w:rsid w:val="00C1140D"/>
    <w:rsid w:val="00C13128"/>
    <w:rsid w:val="00C2099A"/>
    <w:rsid w:val="00C2177F"/>
    <w:rsid w:val="00C21AAA"/>
    <w:rsid w:val="00C21FFA"/>
    <w:rsid w:val="00C26CC3"/>
    <w:rsid w:val="00C339DB"/>
    <w:rsid w:val="00C4099B"/>
    <w:rsid w:val="00C429C7"/>
    <w:rsid w:val="00C445D8"/>
    <w:rsid w:val="00C45454"/>
    <w:rsid w:val="00C45C5C"/>
    <w:rsid w:val="00C45FC3"/>
    <w:rsid w:val="00C46C5B"/>
    <w:rsid w:val="00C51152"/>
    <w:rsid w:val="00C52953"/>
    <w:rsid w:val="00C532B0"/>
    <w:rsid w:val="00C558B3"/>
    <w:rsid w:val="00C62F3A"/>
    <w:rsid w:val="00C66C11"/>
    <w:rsid w:val="00C709E5"/>
    <w:rsid w:val="00C772D5"/>
    <w:rsid w:val="00C779F2"/>
    <w:rsid w:val="00C8088F"/>
    <w:rsid w:val="00C81FF8"/>
    <w:rsid w:val="00C83EA4"/>
    <w:rsid w:val="00C84B9F"/>
    <w:rsid w:val="00C86C85"/>
    <w:rsid w:val="00C92647"/>
    <w:rsid w:val="00C9266D"/>
    <w:rsid w:val="00C938AB"/>
    <w:rsid w:val="00C96A56"/>
    <w:rsid w:val="00C974A3"/>
    <w:rsid w:val="00CA1973"/>
    <w:rsid w:val="00CB1358"/>
    <w:rsid w:val="00CB1D49"/>
    <w:rsid w:val="00CB2F9B"/>
    <w:rsid w:val="00CC0D0E"/>
    <w:rsid w:val="00CC1A98"/>
    <w:rsid w:val="00CC2257"/>
    <w:rsid w:val="00CC707D"/>
    <w:rsid w:val="00CC7AB4"/>
    <w:rsid w:val="00CD32C6"/>
    <w:rsid w:val="00CD4442"/>
    <w:rsid w:val="00CE16D3"/>
    <w:rsid w:val="00CF1F10"/>
    <w:rsid w:val="00CF36F7"/>
    <w:rsid w:val="00D07C8C"/>
    <w:rsid w:val="00D147A7"/>
    <w:rsid w:val="00D149D4"/>
    <w:rsid w:val="00D14F8E"/>
    <w:rsid w:val="00D154DD"/>
    <w:rsid w:val="00D20771"/>
    <w:rsid w:val="00D2662C"/>
    <w:rsid w:val="00D31F51"/>
    <w:rsid w:val="00D330C2"/>
    <w:rsid w:val="00D40070"/>
    <w:rsid w:val="00D413E0"/>
    <w:rsid w:val="00D4303F"/>
    <w:rsid w:val="00D449FD"/>
    <w:rsid w:val="00D45086"/>
    <w:rsid w:val="00D461CA"/>
    <w:rsid w:val="00D50A20"/>
    <w:rsid w:val="00D52A2B"/>
    <w:rsid w:val="00D533C8"/>
    <w:rsid w:val="00D621C4"/>
    <w:rsid w:val="00D67C9D"/>
    <w:rsid w:val="00D715A1"/>
    <w:rsid w:val="00D73E06"/>
    <w:rsid w:val="00D74C47"/>
    <w:rsid w:val="00D77A98"/>
    <w:rsid w:val="00D837DA"/>
    <w:rsid w:val="00D84E21"/>
    <w:rsid w:val="00D90BB9"/>
    <w:rsid w:val="00D96DB9"/>
    <w:rsid w:val="00DA66F6"/>
    <w:rsid w:val="00DA6DAB"/>
    <w:rsid w:val="00DB1DAF"/>
    <w:rsid w:val="00DC1033"/>
    <w:rsid w:val="00DC1F0E"/>
    <w:rsid w:val="00DC288D"/>
    <w:rsid w:val="00DC2ED9"/>
    <w:rsid w:val="00DC3920"/>
    <w:rsid w:val="00DD4D99"/>
    <w:rsid w:val="00DD518B"/>
    <w:rsid w:val="00DE085B"/>
    <w:rsid w:val="00DE3192"/>
    <w:rsid w:val="00DF0AA6"/>
    <w:rsid w:val="00DF6BF4"/>
    <w:rsid w:val="00DF77FE"/>
    <w:rsid w:val="00E0063E"/>
    <w:rsid w:val="00E01E57"/>
    <w:rsid w:val="00E1283F"/>
    <w:rsid w:val="00E15ACC"/>
    <w:rsid w:val="00E1774C"/>
    <w:rsid w:val="00E2142A"/>
    <w:rsid w:val="00E24076"/>
    <w:rsid w:val="00E26E06"/>
    <w:rsid w:val="00E30119"/>
    <w:rsid w:val="00E34AF6"/>
    <w:rsid w:val="00E352F9"/>
    <w:rsid w:val="00E4167C"/>
    <w:rsid w:val="00E54438"/>
    <w:rsid w:val="00E5544F"/>
    <w:rsid w:val="00E5582D"/>
    <w:rsid w:val="00E619D5"/>
    <w:rsid w:val="00E61E00"/>
    <w:rsid w:val="00E629F5"/>
    <w:rsid w:val="00E74DD7"/>
    <w:rsid w:val="00E77AE2"/>
    <w:rsid w:val="00E87694"/>
    <w:rsid w:val="00E93ACA"/>
    <w:rsid w:val="00E9635A"/>
    <w:rsid w:val="00EA394C"/>
    <w:rsid w:val="00EA45D7"/>
    <w:rsid w:val="00EA7B99"/>
    <w:rsid w:val="00EB1C85"/>
    <w:rsid w:val="00EB2C9B"/>
    <w:rsid w:val="00EB51F2"/>
    <w:rsid w:val="00EB53EC"/>
    <w:rsid w:val="00ED2F54"/>
    <w:rsid w:val="00ED319B"/>
    <w:rsid w:val="00ED4438"/>
    <w:rsid w:val="00ED5D17"/>
    <w:rsid w:val="00EE3C79"/>
    <w:rsid w:val="00EE4662"/>
    <w:rsid w:val="00EE4CD1"/>
    <w:rsid w:val="00EE5F48"/>
    <w:rsid w:val="00EF681E"/>
    <w:rsid w:val="00F00CAF"/>
    <w:rsid w:val="00F05059"/>
    <w:rsid w:val="00F10246"/>
    <w:rsid w:val="00F13595"/>
    <w:rsid w:val="00F254B8"/>
    <w:rsid w:val="00F26C97"/>
    <w:rsid w:val="00F27018"/>
    <w:rsid w:val="00F34370"/>
    <w:rsid w:val="00F35A95"/>
    <w:rsid w:val="00F40F28"/>
    <w:rsid w:val="00F42E3A"/>
    <w:rsid w:val="00F47D3C"/>
    <w:rsid w:val="00F5002D"/>
    <w:rsid w:val="00F5074D"/>
    <w:rsid w:val="00F568B5"/>
    <w:rsid w:val="00F56E4B"/>
    <w:rsid w:val="00F73F9F"/>
    <w:rsid w:val="00F74BDA"/>
    <w:rsid w:val="00F75F71"/>
    <w:rsid w:val="00F77544"/>
    <w:rsid w:val="00F81F68"/>
    <w:rsid w:val="00F82DB6"/>
    <w:rsid w:val="00F82E6F"/>
    <w:rsid w:val="00F93BB4"/>
    <w:rsid w:val="00F96633"/>
    <w:rsid w:val="00FA4011"/>
    <w:rsid w:val="00FA4453"/>
    <w:rsid w:val="00FA6FA7"/>
    <w:rsid w:val="00FB22C1"/>
    <w:rsid w:val="00FB4022"/>
    <w:rsid w:val="00FB438C"/>
    <w:rsid w:val="00FB5AF3"/>
    <w:rsid w:val="00FC589E"/>
    <w:rsid w:val="00FD0FAE"/>
    <w:rsid w:val="00FD4C9D"/>
    <w:rsid w:val="00FD5B84"/>
    <w:rsid w:val="00FD68EB"/>
    <w:rsid w:val="00FD69D2"/>
    <w:rsid w:val="00FE438C"/>
    <w:rsid w:val="00FF20E3"/>
    <w:rsid w:val="00FF25EB"/>
    <w:rsid w:val="00FF2884"/>
    <w:rsid w:val="00FF2C70"/>
    <w:rsid w:val="00FF3457"/>
    <w:rsid w:val="00FF4AAC"/>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 w:type="paragraph" w:styleId="Revision">
    <w:name w:val="Revision"/>
    <w:hidden/>
    <w:uiPriority w:val="99"/>
    <w:semiHidden/>
    <w:rsid w:val="00F05059"/>
    <w:rPr>
      <w:rFonts w:ascii="Arial" w:hAnsi="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F3C46"/>
    <w:rsid w:val="00B07F18"/>
    <w:rsid w:val="00B1079D"/>
    <w:rsid w:val="00B14B58"/>
    <w:rsid w:val="00B56E1E"/>
    <w:rsid w:val="00B724A9"/>
    <w:rsid w:val="00B726C9"/>
    <w:rsid w:val="00C948E5"/>
    <w:rsid w:val="00CA2D73"/>
    <w:rsid w:val="00CD3863"/>
    <w:rsid w:val="00D15621"/>
    <w:rsid w:val="00D31A4D"/>
    <w:rsid w:val="00D35FC3"/>
    <w:rsid w:val="00D43548"/>
    <w:rsid w:val="00D516D3"/>
    <w:rsid w:val="00D613CA"/>
    <w:rsid w:val="00D620AF"/>
    <w:rsid w:val="00DC6D7F"/>
    <w:rsid w:val="00DF2E8A"/>
    <w:rsid w:val="00E238EF"/>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ATT20230093C.1</Network_x0020_Disclosure_x0020_Number_x0020_2>
    <From_x0020_State_x0020__x0028_abbv_x0029_ xmlns="8b644099-406f-4aeb-87fa-d90185c452f6">BellSouth Telecommunications, LLC d/b/a AT&amp;T Mississippi</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2023-06-29T00:00:00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2.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3.xml><?xml version="1.0" encoding="utf-8"?>
<ds:datastoreItem xmlns:ds="http://schemas.openxmlformats.org/officeDocument/2006/customXml" ds:itemID="{3C633F20-6599-42ED-A712-71C7DA2108C8}">
  <ds:schemaRefs>
    <ds:schemaRef ds:uri="http://purl.org/dc/terms/"/>
    <ds:schemaRef ds:uri="http://schemas.openxmlformats.org/package/2006/metadata/core-properties"/>
    <ds:schemaRef ds:uri="8b644099-406f-4aeb-87fa-d90185c452f6"/>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Pages>
  <Words>250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1903</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100</cp:revision>
  <cp:lastPrinted>2019-03-07T19:09:00Z</cp:lastPrinted>
  <dcterms:created xsi:type="dcterms:W3CDTF">2022-10-12T15:17:00Z</dcterms:created>
  <dcterms:modified xsi:type="dcterms:W3CDTF">2023-06-08T17:51:00Z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