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DE7FCB3"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482A9E">
                  <w:rPr>
                    <w:b/>
                    <w:bCs/>
                    <w:sz w:val="24"/>
                    <w:szCs w:val="24"/>
                  </w:rPr>
                  <w:t>75</w:t>
                </w:r>
                <w:r w:rsidR="009E143E" w:rsidRPr="00F05059">
                  <w:rPr>
                    <w:b/>
                    <w:bCs/>
                    <w:sz w:val="24"/>
                    <w:szCs w:val="24"/>
                  </w:rPr>
                  <w:t>C.1</w:t>
                </w:r>
                <w:r w:rsidR="00022FC9">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7T00:00:00Z">
              <w:dateFormat w:val="M/d/yyyy"/>
              <w:lid w:val="en-US"/>
              <w:storeMappedDataAs w:val="dateTime"/>
              <w:calendar w:val="gregorian"/>
            </w:date>
          </w:sdtPr>
          <w:sdtEndPr/>
          <w:sdtContent>
            <w:tc>
              <w:tcPr>
                <w:tcW w:w="2790" w:type="dxa"/>
                <w:vAlign w:val="bottom"/>
              </w:tcPr>
              <w:p w14:paraId="5E0BB8CC" w14:textId="7FA9A443" w:rsidR="00A61808" w:rsidRPr="00F05059" w:rsidRDefault="00022FC9" w:rsidP="00F13595">
                <w:pPr>
                  <w:widowControl/>
                  <w:rPr>
                    <w:rFonts w:cs="Arial"/>
                    <w:b/>
                    <w:snapToGrid/>
                    <w:sz w:val="24"/>
                    <w:szCs w:val="24"/>
                  </w:rPr>
                </w:pPr>
                <w:r>
                  <w:rPr>
                    <w:rFonts w:cs="Arial"/>
                    <w:b/>
                    <w:snapToGrid/>
                    <w:sz w:val="24"/>
                    <w:szCs w:val="24"/>
                  </w:rPr>
                  <w:t>6/7/2023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w:t>
            </w:r>
            <w:r w:rsidR="006E2033">
              <w:rPr>
                <w:rFonts w:cs="Arial"/>
                <w:snapToGrid/>
                <w:sz w:val="24"/>
                <w:szCs w:val="24"/>
              </w:rPr>
              <w:t>kard</w:t>
            </w:r>
            <w:proofErr w:type="spellEnd"/>
            <w:r w:rsidR="006E2033">
              <w:rPr>
                <w:rFonts w:cs="Arial"/>
                <w:snapToGrid/>
                <w:sz w:val="24"/>
                <w:szCs w:val="24"/>
              </w:rPr>
              <w:t xml:space="preserve">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7F6069"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7F6069"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E39394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022FC9">
        <w:rPr>
          <w:rFonts w:cs="Arial"/>
          <w:sz w:val="24"/>
          <w:szCs w:val="24"/>
        </w:rPr>
        <w:t>July 6</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6F94D34F"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482A9E">
        <w:rPr>
          <w:rFonts w:cs="Arial"/>
          <w:sz w:val="24"/>
          <w:szCs w:val="24"/>
        </w:rPr>
        <w:t>404 Hillsborough Street, Raleigh, North Carolina.  This property lies</w:t>
      </w:r>
      <w:r w:rsidR="00E77AE2">
        <w:rPr>
          <w:rFonts w:cs="Arial"/>
          <w:sz w:val="24"/>
          <w:szCs w:val="24"/>
        </w:rPr>
        <w:t xml:space="preserve"> in </w:t>
      </w:r>
      <w:r w:rsidR="009623BB" w:rsidRPr="0076521E">
        <w:rPr>
          <w:rFonts w:cs="Arial"/>
          <w:sz w:val="24"/>
          <w:szCs w:val="24"/>
        </w:rPr>
        <w:t xml:space="preserve">distribution area (DA) </w:t>
      </w:r>
      <w:r w:rsidR="00482A9E">
        <w:rPr>
          <w:rFonts w:cs="Arial"/>
          <w:sz w:val="24"/>
          <w:szCs w:val="24"/>
        </w:rPr>
        <w:t>521401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482A9E">
        <w:rPr>
          <w:rFonts w:cs="Arial"/>
          <w:sz w:val="24"/>
          <w:szCs w:val="24"/>
        </w:rPr>
        <w:t>Morgan Street</w:t>
      </w:r>
      <w:r w:rsidR="009623BB" w:rsidRPr="0076521E">
        <w:rPr>
          <w:rFonts w:cs="Arial"/>
          <w:sz w:val="24"/>
          <w:szCs w:val="24"/>
        </w:rPr>
        <w:t xml:space="preserve"> wire center (</w:t>
      </w:r>
      <w:r w:rsidR="00482A9E">
        <w:rPr>
          <w:rFonts w:cs="Arial"/>
          <w:sz w:val="24"/>
          <w:szCs w:val="24"/>
        </w:rPr>
        <w:t>RLGHNCMO</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building</w:t>
      </w:r>
      <w:r w:rsidR="00AE3E62">
        <w:rPr>
          <w:rFonts w:cs="Arial"/>
          <w:sz w:val="24"/>
          <w:szCs w:val="24"/>
        </w:rPr>
        <w:t>s</w:t>
      </w:r>
      <w:r w:rsidR="00297F4C">
        <w:rPr>
          <w:rFonts w:cs="Arial"/>
          <w:sz w:val="24"/>
          <w:szCs w:val="24"/>
        </w:rPr>
        <w:t xml:space="preserve"> previously standing </w:t>
      </w:r>
      <w:r w:rsidR="00AE3E62">
        <w:rPr>
          <w:rFonts w:cs="Arial"/>
          <w:sz w:val="24"/>
          <w:szCs w:val="24"/>
        </w:rPr>
        <w:t>at th</w:t>
      </w:r>
      <w:r w:rsidR="00482A9E">
        <w:rPr>
          <w:rFonts w:cs="Arial"/>
          <w:sz w:val="24"/>
          <w:szCs w:val="24"/>
        </w:rPr>
        <w:t>i</w:t>
      </w:r>
      <w:r w:rsidR="00AE3E62">
        <w:rPr>
          <w:rFonts w:cs="Arial"/>
          <w:sz w:val="24"/>
          <w:szCs w:val="24"/>
        </w:rPr>
        <w:t>s address have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7C4F0ABF" w:rsidR="00385023" w:rsidRPr="0076521E" w:rsidRDefault="00385023" w:rsidP="005146EE">
      <w:pPr>
        <w:jc w:val="both"/>
        <w:rPr>
          <w:rFonts w:cs="Arial"/>
          <w:sz w:val="24"/>
          <w:szCs w:val="24"/>
        </w:rPr>
      </w:pPr>
      <w:r w:rsidRPr="0076521E">
        <w:rPr>
          <w:rFonts w:cs="Arial"/>
          <w:sz w:val="24"/>
          <w:szCs w:val="24"/>
        </w:rPr>
        <w:t xml:space="preserve">AT&amp;T </w:t>
      </w:r>
      <w:r w:rsidR="006B480D">
        <w:rPr>
          <w:rFonts w:cs="Arial"/>
          <w:sz w:val="24"/>
          <w:szCs w:val="24"/>
        </w:rPr>
        <w:t>North Carolin</w:t>
      </w:r>
      <w:r w:rsidR="003A018F" w:rsidRPr="0076521E">
        <w:rPr>
          <w:rFonts w:cs="Arial"/>
          <w:sz w:val="24"/>
          <w:szCs w:val="24"/>
        </w:rPr>
        <w:t>a</w:t>
      </w:r>
      <w:r w:rsidR="00B65BA4" w:rsidRPr="0076521E">
        <w:rPr>
          <w:rFonts w:cs="Arial"/>
          <w:sz w:val="24"/>
          <w:szCs w:val="24"/>
        </w:rPr>
        <w:t xml:space="preserve"> </w:t>
      </w:r>
      <w:r w:rsidR="007F6069" w:rsidRPr="007F6069">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0DA6D324"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482A9E">
        <w:rPr>
          <w:rFonts w:cs="Arial"/>
          <w:sz w:val="24"/>
          <w:szCs w:val="24"/>
        </w:rPr>
        <w:t>is property</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482A9E">
        <w:rPr>
          <w:rFonts w:cs="Arial"/>
          <w:sz w:val="24"/>
          <w:szCs w:val="24"/>
        </w:rPr>
        <w:t>is</w:t>
      </w:r>
      <w:r w:rsidR="00AE3E62">
        <w:rPr>
          <w:rFonts w:cs="Arial"/>
          <w:sz w:val="24"/>
          <w:szCs w:val="24"/>
        </w:rPr>
        <w:t xml:space="preserve"> address</w:t>
      </w:r>
      <w:r w:rsidRPr="006B480D">
        <w:rPr>
          <w:rFonts w:cs="Arial"/>
          <w:sz w:val="24"/>
          <w:szCs w:val="24"/>
        </w:rPr>
        <w:t xml:space="preserve">. </w:t>
      </w:r>
      <w:r w:rsidR="00297F4C">
        <w:rPr>
          <w:rFonts w:cs="Arial"/>
          <w:sz w:val="24"/>
          <w:szCs w:val="24"/>
        </w:rPr>
        <w:t xml:space="preserve">Other parts of, or facilities in, DA </w:t>
      </w:r>
      <w:r w:rsidR="00482A9E">
        <w:rPr>
          <w:rFonts w:cs="Arial"/>
          <w:sz w:val="24"/>
          <w:szCs w:val="24"/>
        </w:rPr>
        <w:t>521401</w:t>
      </w:r>
      <w:r w:rsidR="00297F4C">
        <w:rPr>
          <w:rFonts w:cs="Arial"/>
          <w:sz w:val="24"/>
          <w:szCs w:val="24"/>
        </w:rPr>
        <w:t xml:space="preserve"> (i.e., outside </w:t>
      </w:r>
      <w:r w:rsidR="00482A9E">
        <w:rPr>
          <w:rFonts w:cs="Arial"/>
          <w:sz w:val="24"/>
          <w:szCs w:val="24"/>
        </w:rPr>
        <w:t>this property</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610A9544"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2589721B" w14:textId="5A665A85" w:rsidR="00E77AE2" w:rsidRPr="00A33494" w:rsidRDefault="00E77AE2" w:rsidP="006B4864">
      <w:pPr>
        <w:rPr>
          <w:rFonts w:cs="Arial"/>
          <w:sz w:val="24"/>
          <w:szCs w:val="24"/>
        </w:rPr>
      </w:pPr>
      <w:r>
        <w:rPr>
          <w:rFonts w:cs="Arial"/>
          <w:sz w:val="24"/>
          <w:szCs w:val="24"/>
        </w:rPr>
        <w:t xml:space="preserve">The </w:t>
      </w:r>
      <w:r w:rsidR="00482A9E">
        <w:rPr>
          <w:rFonts w:cs="Arial"/>
          <w:sz w:val="24"/>
          <w:szCs w:val="24"/>
        </w:rPr>
        <w:t>only</w:t>
      </w:r>
      <w:r>
        <w:rPr>
          <w:rFonts w:cs="Arial"/>
          <w:sz w:val="24"/>
          <w:szCs w:val="24"/>
        </w:rPr>
        <w:t xml:space="preserve"> address impacted by this notice </w:t>
      </w:r>
      <w:r w:rsidR="00482A9E">
        <w:rPr>
          <w:rFonts w:cs="Arial"/>
          <w:sz w:val="24"/>
          <w:szCs w:val="24"/>
        </w:rPr>
        <w:t>is 404 Hillsborough Street, Raleigh, North Carolina 27603.</w:t>
      </w: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FC9"/>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6069"/>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A647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ATT20230075C.1 Rev1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250</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1868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92</cp:revision>
  <cp:lastPrinted>2019-03-07T19:09:00Z</cp:lastPrinted>
  <dcterms:created xsi:type="dcterms:W3CDTF">2022-10-12T15:17:00Z</dcterms:created>
  <dcterms:modified xsi:type="dcterms:W3CDTF">2023-06-05T19:50:00Z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