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36170A0"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E77AE2">
                  <w:rPr>
                    <w:b/>
                    <w:bCs/>
                    <w:sz w:val="24"/>
                    <w:szCs w:val="24"/>
                  </w:rPr>
                  <w:t>6</w:t>
                </w:r>
                <w:r w:rsidR="003F18E1">
                  <w:rPr>
                    <w:b/>
                    <w:bCs/>
                    <w:sz w:val="24"/>
                    <w:szCs w:val="24"/>
                  </w:rPr>
                  <w:t>6</w:t>
                </w:r>
                <w:r w:rsidR="009E143E" w:rsidRPr="00F05059">
                  <w:rPr>
                    <w:b/>
                    <w:bCs/>
                    <w:sz w:val="24"/>
                    <w:szCs w:val="24"/>
                  </w:rPr>
                  <w:t>C.1</w:t>
                </w:r>
                <w:r w:rsidR="009615D3">
                  <w:rPr>
                    <w:b/>
                    <w:bCs/>
                    <w:sz w:val="24"/>
                    <w:szCs w:val="24"/>
                  </w:rPr>
                  <w:t xml:space="preserve"> Rev2</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07T00:00:00Z">
              <w:dateFormat w:val="M/d/yyyy"/>
              <w:lid w:val="en-US"/>
              <w:storeMappedDataAs w:val="dateTime"/>
              <w:calendar w:val="gregorian"/>
            </w:date>
          </w:sdtPr>
          <w:sdtEndPr/>
          <w:sdtContent>
            <w:tc>
              <w:tcPr>
                <w:tcW w:w="2790" w:type="dxa"/>
                <w:vAlign w:val="bottom"/>
              </w:tcPr>
              <w:p w14:paraId="5E0BB8CC" w14:textId="61A9F5F4" w:rsidR="00A61808" w:rsidRPr="00F05059" w:rsidRDefault="0072531B" w:rsidP="00F13595">
                <w:pPr>
                  <w:widowControl/>
                  <w:rPr>
                    <w:rFonts w:cs="Arial"/>
                    <w:b/>
                    <w:snapToGrid/>
                    <w:sz w:val="24"/>
                    <w:szCs w:val="24"/>
                  </w:rPr>
                </w:pPr>
                <w:r>
                  <w:rPr>
                    <w:rFonts w:cs="Arial"/>
                    <w:b/>
                    <w:snapToGrid/>
                    <w:sz w:val="24"/>
                    <w:szCs w:val="24"/>
                  </w:rPr>
                  <w:t>6/7/2023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2531B"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2531B"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236E3C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615D3">
        <w:rPr>
          <w:rFonts w:cs="Arial"/>
          <w:sz w:val="24"/>
          <w:szCs w:val="24"/>
        </w:rPr>
        <w:t xml:space="preserve">July </w:t>
      </w:r>
      <w:r w:rsidR="0072531B">
        <w:rPr>
          <w:rFonts w:cs="Arial"/>
          <w:sz w:val="24"/>
          <w:szCs w:val="24"/>
        </w:rPr>
        <w:t>6</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17F01D7C"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E77AE2">
        <w:rPr>
          <w:rFonts w:cs="Arial"/>
          <w:sz w:val="24"/>
          <w:szCs w:val="24"/>
        </w:rPr>
        <w:t xml:space="preserve">three addresses in </w:t>
      </w:r>
      <w:r w:rsidR="009623BB" w:rsidRPr="0076521E">
        <w:rPr>
          <w:rFonts w:cs="Arial"/>
          <w:sz w:val="24"/>
          <w:szCs w:val="24"/>
        </w:rPr>
        <w:t xml:space="preserve">distribution area (DA) </w:t>
      </w:r>
      <w:r w:rsidR="00297F4C">
        <w:rPr>
          <w:rFonts w:cs="Arial"/>
          <w:sz w:val="24"/>
          <w:szCs w:val="24"/>
        </w:rPr>
        <w:t>1</w:t>
      </w:r>
      <w:r w:rsidR="00AE3E62">
        <w:rPr>
          <w:rFonts w:cs="Arial"/>
          <w:sz w:val="24"/>
          <w:szCs w:val="24"/>
        </w:rPr>
        <w:t>1</w:t>
      </w:r>
      <w:r w:rsidR="00E77AE2">
        <w:rPr>
          <w:rFonts w:cs="Arial"/>
          <w:sz w:val="24"/>
          <w:szCs w:val="24"/>
        </w:rPr>
        <w:t>0525</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E3E62">
        <w:rPr>
          <w:rFonts w:cs="Arial"/>
          <w:sz w:val="24"/>
          <w:szCs w:val="24"/>
        </w:rPr>
        <w:t>South Boulevard</w:t>
      </w:r>
      <w:r w:rsidR="009623BB" w:rsidRPr="0076521E">
        <w:rPr>
          <w:rFonts w:cs="Arial"/>
          <w:sz w:val="24"/>
          <w:szCs w:val="24"/>
        </w:rPr>
        <w:t xml:space="preserve"> wire center (</w:t>
      </w:r>
      <w:r w:rsidR="00297F4C">
        <w:rPr>
          <w:rFonts w:cs="Arial"/>
          <w:sz w:val="24"/>
          <w:szCs w:val="24"/>
        </w:rPr>
        <w:t>CHRLNC</w:t>
      </w:r>
      <w:r w:rsidR="00AE3E62">
        <w:rPr>
          <w:rFonts w:cs="Arial"/>
          <w:sz w:val="24"/>
          <w:szCs w:val="24"/>
        </w:rPr>
        <w:t>BO</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building</w:t>
      </w:r>
      <w:r w:rsidR="00AE3E62">
        <w:rPr>
          <w:rFonts w:cs="Arial"/>
          <w:sz w:val="24"/>
          <w:szCs w:val="24"/>
        </w:rPr>
        <w:t>s</w:t>
      </w:r>
      <w:r w:rsidR="00297F4C">
        <w:rPr>
          <w:rFonts w:cs="Arial"/>
          <w:sz w:val="24"/>
          <w:szCs w:val="24"/>
        </w:rPr>
        <w:t xml:space="preserve"> previously standing </w:t>
      </w:r>
      <w:r w:rsidR="00AE3E62">
        <w:rPr>
          <w:rFonts w:cs="Arial"/>
          <w:sz w:val="24"/>
          <w:szCs w:val="24"/>
        </w:rPr>
        <w:t>at these addresses have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4147794C" w:rsidR="00385023" w:rsidRPr="0076521E" w:rsidRDefault="00385023" w:rsidP="005146EE">
      <w:pPr>
        <w:jc w:val="both"/>
        <w:rPr>
          <w:rFonts w:cs="Arial"/>
          <w:sz w:val="24"/>
          <w:szCs w:val="24"/>
        </w:rPr>
      </w:pPr>
      <w:r w:rsidRPr="0076521E">
        <w:rPr>
          <w:rFonts w:cs="Arial"/>
          <w:sz w:val="24"/>
          <w:szCs w:val="24"/>
        </w:rPr>
        <w:t xml:space="preserve">AT&amp;T </w:t>
      </w:r>
      <w:r w:rsidR="006B480D">
        <w:rPr>
          <w:rFonts w:cs="Arial"/>
          <w:sz w:val="24"/>
          <w:szCs w:val="24"/>
        </w:rPr>
        <w:t>North Carolin</w:t>
      </w:r>
      <w:r w:rsidR="003A018F" w:rsidRPr="0076521E">
        <w:rPr>
          <w:rFonts w:cs="Arial"/>
          <w:sz w:val="24"/>
          <w:szCs w:val="24"/>
        </w:rPr>
        <w:t>a</w:t>
      </w:r>
      <w:r w:rsidR="00B65BA4" w:rsidRPr="0076521E">
        <w:rPr>
          <w:rFonts w:cs="Arial"/>
          <w:sz w:val="24"/>
          <w:szCs w:val="24"/>
        </w:rPr>
        <w:t xml:space="preserve"> </w:t>
      </w:r>
      <w:r w:rsidR="009615D3" w:rsidRPr="009615D3">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3BC3C725"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AE3E62">
        <w:rPr>
          <w:rFonts w:cs="Arial"/>
          <w:sz w:val="24"/>
          <w:szCs w:val="24"/>
        </w:rPr>
        <w:t>ese addresses</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these addresses</w:t>
      </w:r>
      <w:r w:rsidRPr="006B480D">
        <w:rPr>
          <w:rFonts w:cs="Arial"/>
          <w:sz w:val="24"/>
          <w:szCs w:val="24"/>
        </w:rPr>
        <w:t xml:space="preserve">. </w:t>
      </w:r>
      <w:r w:rsidR="00297F4C">
        <w:rPr>
          <w:rFonts w:cs="Arial"/>
          <w:sz w:val="24"/>
          <w:szCs w:val="24"/>
        </w:rPr>
        <w:t>Other parts of, or facilities in, DA 1</w:t>
      </w:r>
      <w:r w:rsidR="00AE3E62">
        <w:rPr>
          <w:rFonts w:cs="Arial"/>
          <w:sz w:val="24"/>
          <w:szCs w:val="24"/>
        </w:rPr>
        <w:t>1</w:t>
      </w:r>
      <w:r w:rsidR="00E77AE2">
        <w:rPr>
          <w:rFonts w:cs="Arial"/>
          <w:sz w:val="24"/>
          <w:szCs w:val="24"/>
        </w:rPr>
        <w:t>0525</w:t>
      </w:r>
      <w:r w:rsidR="00297F4C">
        <w:rPr>
          <w:rFonts w:cs="Arial"/>
          <w:sz w:val="24"/>
          <w:szCs w:val="24"/>
        </w:rPr>
        <w:t xml:space="preserve"> (i.e., outside the</w:t>
      </w:r>
      <w:r w:rsidR="00AE3E62">
        <w:rPr>
          <w:rFonts w:cs="Arial"/>
          <w:sz w:val="24"/>
          <w:szCs w:val="24"/>
        </w:rPr>
        <w:t>se addresses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00C90CD9"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AE3E62">
        <w:rPr>
          <w:rFonts w:cs="Arial"/>
          <w:b/>
          <w:sz w:val="24"/>
          <w:szCs w:val="24"/>
        </w:rPr>
        <w:t>es</w:t>
      </w:r>
      <w:r w:rsidR="0046549C" w:rsidRPr="0076521E">
        <w:rPr>
          <w:rFonts w:cs="Arial"/>
          <w:b/>
          <w:sz w:val="22"/>
          <w:szCs w:val="22"/>
        </w:rPr>
        <w:t>:</w:t>
      </w:r>
      <w:bookmarkEnd w:id="1"/>
    </w:p>
    <w:p w14:paraId="34D0462E" w14:textId="25902288" w:rsidR="004A101D" w:rsidRDefault="00E77AE2" w:rsidP="006B4864">
      <w:pPr>
        <w:rPr>
          <w:rFonts w:cs="Arial"/>
          <w:sz w:val="24"/>
          <w:szCs w:val="24"/>
        </w:rPr>
      </w:pPr>
      <w:r>
        <w:rPr>
          <w:rFonts w:cs="Arial"/>
          <w:sz w:val="24"/>
          <w:szCs w:val="24"/>
        </w:rPr>
        <w:t>The three addresses impacted by this notice are:</w:t>
      </w:r>
    </w:p>
    <w:tbl>
      <w:tblPr>
        <w:tblStyle w:val="TableGrid"/>
        <w:tblW w:w="0" w:type="auto"/>
        <w:tblLook w:val="04A0" w:firstRow="1" w:lastRow="0" w:firstColumn="1" w:lastColumn="0" w:noHBand="0" w:noVBand="1"/>
      </w:tblPr>
      <w:tblGrid>
        <w:gridCol w:w="3775"/>
        <w:gridCol w:w="1980"/>
        <w:gridCol w:w="2430"/>
        <w:gridCol w:w="1741"/>
      </w:tblGrid>
      <w:tr w:rsidR="00E77AE2" w:rsidRPr="00E77AE2" w14:paraId="4C056D45" w14:textId="77777777" w:rsidTr="00E77AE2">
        <w:tc>
          <w:tcPr>
            <w:tcW w:w="3775" w:type="dxa"/>
          </w:tcPr>
          <w:p w14:paraId="35AA4A64" w14:textId="767AF2B7" w:rsidR="00E77AE2" w:rsidRPr="00E77AE2" w:rsidRDefault="00E77AE2" w:rsidP="006B4864">
            <w:pPr>
              <w:rPr>
                <w:rFonts w:cs="Arial"/>
                <w:b/>
                <w:bCs/>
                <w:sz w:val="24"/>
                <w:szCs w:val="24"/>
              </w:rPr>
            </w:pPr>
            <w:r>
              <w:rPr>
                <w:rFonts w:cs="Arial"/>
                <w:b/>
                <w:bCs/>
                <w:sz w:val="24"/>
                <w:szCs w:val="24"/>
              </w:rPr>
              <w:t>Address</w:t>
            </w:r>
          </w:p>
        </w:tc>
        <w:tc>
          <w:tcPr>
            <w:tcW w:w="1980" w:type="dxa"/>
          </w:tcPr>
          <w:p w14:paraId="60F4BE62" w14:textId="00BE8D4A" w:rsidR="00E77AE2" w:rsidRPr="00E77AE2" w:rsidRDefault="00E77AE2" w:rsidP="006B4864">
            <w:pPr>
              <w:rPr>
                <w:rFonts w:cs="Arial"/>
                <w:b/>
                <w:bCs/>
                <w:sz w:val="24"/>
                <w:szCs w:val="24"/>
              </w:rPr>
            </w:pPr>
            <w:r>
              <w:rPr>
                <w:rFonts w:cs="Arial"/>
                <w:b/>
                <w:bCs/>
                <w:sz w:val="24"/>
                <w:szCs w:val="24"/>
              </w:rPr>
              <w:t>City</w:t>
            </w:r>
          </w:p>
        </w:tc>
        <w:tc>
          <w:tcPr>
            <w:tcW w:w="2430" w:type="dxa"/>
          </w:tcPr>
          <w:p w14:paraId="2838B090" w14:textId="7F1C5D2C" w:rsidR="00E77AE2" w:rsidRPr="00E77AE2" w:rsidRDefault="00E77AE2" w:rsidP="006B4864">
            <w:pPr>
              <w:rPr>
                <w:rFonts w:cs="Arial"/>
                <w:b/>
                <w:bCs/>
                <w:sz w:val="24"/>
                <w:szCs w:val="24"/>
              </w:rPr>
            </w:pPr>
            <w:r>
              <w:rPr>
                <w:rFonts w:cs="Arial"/>
                <w:b/>
                <w:bCs/>
                <w:sz w:val="24"/>
                <w:szCs w:val="24"/>
              </w:rPr>
              <w:t>State</w:t>
            </w:r>
          </w:p>
        </w:tc>
        <w:tc>
          <w:tcPr>
            <w:tcW w:w="1741" w:type="dxa"/>
          </w:tcPr>
          <w:p w14:paraId="21DA3A90" w14:textId="2A79CBDA" w:rsidR="00E77AE2" w:rsidRPr="00E77AE2" w:rsidRDefault="00E77AE2" w:rsidP="006B4864">
            <w:pPr>
              <w:rPr>
                <w:rFonts w:cs="Arial"/>
                <w:b/>
                <w:bCs/>
                <w:sz w:val="24"/>
                <w:szCs w:val="24"/>
              </w:rPr>
            </w:pPr>
            <w:r>
              <w:rPr>
                <w:rFonts w:cs="Arial"/>
                <w:b/>
                <w:bCs/>
                <w:sz w:val="24"/>
                <w:szCs w:val="24"/>
              </w:rPr>
              <w:t>Zip Code</w:t>
            </w:r>
          </w:p>
        </w:tc>
      </w:tr>
      <w:tr w:rsidR="00E77AE2" w14:paraId="056860B1" w14:textId="77777777" w:rsidTr="00E77AE2">
        <w:tc>
          <w:tcPr>
            <w:tcW w:w="3775" w:type="dxa"/>
          </w:tcPr>
          <w:p w14:paraId="073DCA6F" w14:textId="7FBD4E60" w:rsidR="00E77AE2" w:rsidRDefault="00E77AE2" w:rsidP="006B4864">
            <w:pPr>
              <w:rPr>
                <w:rFonts w:cs="Arial"/>
                <w:sz w:val="24"/>
                <w:szCs w:val="24"/>
              </w:rPr>
            </w:pPr>
            <w:r>
              <w:rPr>
                <w:rFonts w:cs="Arial"/>
                <w:sz w:val="24"/>
                <w:szCs w:val="24"/>
              </w:rPr>
              <w:t>216 Freeland Lane</w:t>
            </w:r>
          </w:p>
        </w:tc>
        <w:tc>
          <w:tcPr>
            <w:tcW w:w="1980" w:type="dxa"/>
          </w:tcPr>
          <w:p w14:paraId="688BBA0C" w14:textId="2811C9A0" w:rsidR="00E77AE2" w:rsidRDefault="00E77AE2" w:rsidP="006B4864">
            <w:pPr>
              <w:rPr>
                <w:rFonts w:cs="Arial"/>
                <w:sz w:val="24"/>
                <w:szCs w:val="24"/>
              </w:rPr>
            </w:pPr>
            <w:r>
              <w:rPr>
                <w:rFonts w:cs="Arial"/>
                <w:sz w:val="24"/>
                <w:szCs w:val="24"/>
              </w:rPr>
              <w:t>Charlotte</w:t>
            </w:r>
          </w:p>
        </w:tc>
        <w:tc>
          <w:tcPr>
            <w:tcW w:w="2430" w:type="dxa"/>
          </w:tcPr>
          <w:p w14:paraId="536D4144" w14:textId="5EDB4E62" w:rsidR="00E77AE2" w:rsidRDefault="00E77AE2" w:rsidP="006B4864">
            <w:pPr>
              <w:rPr>
                <w:rFonts w:cs="Arial"/>
                <w:sz w:val="24"/>
                <w:szCs w:val="24"/>
              </w:rPr>
            </w:pPr>
            <w:r>
              <w:rPr>
                <w:rFonts w:cs="Arial"/>
                <w:sz w:val="24"/>
                <w:szCs w:val="24"/>
              </w:rPr>
              <w:t>North Carolina</w:t>
            </w:r>
          </w:p>
        </w:tc>
        <w:tc>
          <w:tcPr>
            <w:tcW w:w="1741" w:type="dxa"/>
          </w:tcPr>
          <w:p w14:paraId="216D9E8E" w14:textId="159A25BA" w:rsidR="00E77AE2" w:rsidRDefault="00E77AE2" w:rsidP="006B4864">
            <w:pPr>
              <w:rPr>
                <w:rFonts w:cs="Arial"/>
                <w:sz w:val="24"/>
                <w:szCs w:val="24"/>
              </w:rPr>
            </w:pPr>
            <w:r>
              <w:rPr>
                <w:rFonts w:cs="Arial"/>
                <w:sz w:val="24"/>
                <w:szCs w:val="24"/>
              </w:rPr>
              <w:t>28217</w:t>
            </w:r>
          </w:p>
        </w:tc>
      </w:tr>
      <w:tr w:rsidR="00E77AE2" w14:paraId="25264249" w14:textId="77777777" w:rsidTr="00E77AE2">
        <w:tc>
          <w:tcPr>
            <w:tcW w:w="3775" w:type="dxa"/>
          </w:tcPr>
          <w:p w14:paraId="10521522" w14:textId="327BD31D" w:rsidR="00E77AE2" w:rsidRDefault="00E77AE2" w:rsidP="006B4864">
            <w:pPr>
              <w:rPr>
                <w:rFonts w:cs="Arial"/>
                <w:sz w:val="24"/>
                <w:szCs w:val="24"/>
              </w:rPr>
            </w:pPr>
            <w:r>
              <w:rPr>
                <w:rFonts w:cs="Arial"/>
                <w:sz w:val="24"/>
                <w:szCs w:val="24"/>
              </w:rPr>
              <w:t>3834 Dewitt Lane</w:t>
            </w:r>
          </w:p>
        </w:tc>
        <w:tc>
          <w:tcPr>
            <w:tcW w:w="1980" w:type="dxa"/>
          </w:tcPr>
          <w:p w14:paraId="380180FC" w14:textId="5F24C3DE" w:rsidR="00E77AE2" w:rsidRDefault="00E77AE2" w:rsidP="006B4864">
            <w:pPr>
              <w:rPr>
                <w:rFonts w:cs="Arial"/>
                <w:sz w:val="24"/>
                <w:szCs w:val="24"/>
              </w:rPr>
            </w:pPr>
            <w:r>
              <w:rPr>
                <w:rFonts w:cs="Arial"/>
                <w:sz w:val="24"/>
                <w:szCs w:val="24"/>
              </w:rPr>
              <w:t>Charlotte</w:t>
            </w:r>
          </w:p>
        </w:tc>
        <w:tc>
          <w:tcPr>
            <w:tcW w:w="2430" w:type="dxa"/>
          </w:tcPr>
          <w:p w14:paraId="2CBE0FE6" w14:textId="118EB3ED" w:rsidR="00E77AE2" w:rsidRDefault="00E77AE2" w:rsidP="006B4864">
            <w:pPr>
              <w:rPr>
                <w:rFonts w:cs="Arial"/>
                <w:sz w:val="24"/>
                <w:szCs w:val="24"/>
              </w:rPr>
            </w:pPr>
            <w:r>
              <w:rPr>
                <w:rFonts w:cs="Arial"/>
                <w:sz w:val="24"/>
                <w:szCs w:val="24"/>
              </w:rPr>
              <w:t>North Carolina</w:t>
            </w:r>
          </w:p>
        </w:tc>
        <w:tc>
          <w:tcPr>
            <w:tcW w:w="1741" w:type="dxa"/>
          </w:tcPr>
          <w:p w14:paraId="1274C7EB" w14:textId="1D05C3AF" w:rsidR="00E77AE2" w:rsidRDefault="00E77AE2" w:rsidP="006B4864">
            <w:pPr>
              <w:rPr>
                <w:rFonts w:cs="Arial"/>
                <w:sz w:val="24"/>
                <w:szCs w:val="24"/>
              </w:rPr>
            </w:pPr>
            <w:r>
              <w:rPr>
                <w:rFonts w:cs="Arial"/>
                <w:sz w:val="24"/>
                <w:szCs w:val="24"/>
              </w:rPr>
              <w:t>28217</w:t>
            </w:r>
          </w:p>
        </w:tc>
      </w:tr>
      <w:tr w:rsidR="00E77AE2" w14:paraId="76148D5E" w14:textId="77777777" w:rsidTr="00E77AE2">
        <w:tc>
          <w:tcPr>
            <w:tcW w:w="3775" w:type="dxa"/>
          </w:tcPr>
          <w:p w14:paraId="47C9C209" w14:textId="4B29059F" w:rsidR="00E77AE2" w:rsidRDefault="00E77AE2" w:rsidP="006B4864">
            <w:pPr>
              <w:rPr>
                <w:rFonts w:cs="Arial"/>
                <w:sz w:val="24"/>
                <w:szCs w:val="24"/>
              </w:rPr>
            </w:pPr>
            <w:r>
              <w:rPr>
                <w:rFonts w:cs="Arial"/>
                <w:sz w:val="24"/>
                <w:szCs w:val="24"/>
              </w:rPr>
              <w:t>3835 Ellenwood Place</w:t>
            </w:r>
          </w:p>
        </w:tc>
        <w:tc>
          <w:tcPr>
            <w:tcW w:w="1980" w:type="dxa"/>
          </w:tcPr>
          <w:p w14:paraId="2225B31B" w14:textId="1356F34E" w:rsidR="00E77AE2" w:rsidRDefault="00E77AE2" w:rsidP="006B4864">
            <w:pPr>
              <w:rPr>
                <w:rFonts w:cs="Arial"/>
                <w:sz w:val="24"/>
                <w:szCs w:val="24"/>
              </w:rPr>
            </w:pPr>
            <w:r>
              <w:rPr>
                <w:rFonts w:cs="Arial"/>
                <w:sz w:val="24"/>
                <w:szCs w:val="24"/>
              </w:rPr>
              <w:t>Charlotte</w:t>
            </w:r>
          </w:p>
        </w:tc>
        <w:tc>
          <w:tcPr>
            <w:tcW w:w="2430" w:type="dxa"/>
          </w:tcPr>
          <w:p w14:paraId="1B54D280" w14:textId="668C549B" w:rsidR="00E77AE2" w:rsidRDefault="00E77AE2" w:rsidP="006B4864">
            <w:pPr>
              <w:rPr>
                <w:rFonts w:cs="Arial"/>
                <w:sz w:val="24"/>
                <w:szCs w:val="24"/>
              </w:rPr>
            </w:pPr>
            <w:r>
              <w:rPr>
                <w:rFonts w:cs="Arial"/>
                <w:sz w:val="24"/>
                <w:szCs w:val="24"/>
              </w:rPr>
              <w:t>North Carolina</w:t>
            </w:r>
          </w:p>
        </w:tc>
        <w:tc>
          <w:tcPr>
            <w:tcW w:w="1741" w:type="dxa"/>
          </w:tcPr>
          <w:p w14:paraId="201C3B1D" w14:textId="26845ACE" w:rsidR="00E77AE2" w:rsidRDefault="00E77AE2" w:rsidP="006B4864">
            <w:pPr>
              <w:rPr>
                <w:rFonts w:cs="Arial"/>
                <w:sz w:val="24"/>
                <w:szCs w:val="24"/>
              </w:rPr>
            </w:pPr>
            <w:r>
              <w:rPr>
                <w:rFonts w:cs="Arial"/>
                <w:sz w:val="24"/>
                <w:szCs w:val="24"/>
              </w:rPr>
              <w:t>28217</w:t>
            </w:r>
          </w:p>
        </w:tc>
      </w:tr>
    </w:tbl>
    <w:p w14:paraId="2589721B" w14:textId="77777777" w:rsidR="00E77AE2" w:rsidRPr="00A33494" w:rsidRDefault="00E77AE2" w:rsidP="006B4864">
      <w:pPr>
        <w:rPr>
          <w:rFonts w:cs="Arial"/>
          <w:sz w:val="24"/>
          <w:szCs w:val="24"/>
        </w:rPr>
      </w:pPr>
    </w:p>
    <w:sectPr w:rsidR="00E77AE2"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531B"/>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15D3"/>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ATT20230066C.1 Rev2</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b644099-406f-4aeb-87fa-d90185c452f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262</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1959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90</cp:revision>
  <cp:lastPrinted>2019-03-07T19:09:00Z</cp:lastPrinted>
  <dcterms:created xsi:type="dcterms:W3CDTF">2022-10-12T15:17:00Z</dcterms:created>
  <dcterms:modified xsi:type="dcterms:W3CDTF">2023-06-05T19:47:00Z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