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FCAC3C5" w:rsidR="00A61808" w:rsidRPr="00A33494" w:rsidRDefault="00A61808" w:rsidP="001978BD">
                <w:pPr>
                  <w:widowControl/>
                  <w:rPr>
                    <w:rFonts w:cs="Arial"/>
                    <w:b/>
                    <w:snapToGrid/>
                    <w:sz w:val="24"/>
                    <w:szCs w:val="24"/>
                  </w:rPr>
                </w:pPr>
                <w:r w:rsidRPr="0058514D">
                  <w:rPr>
                    <w:b/>
                    <w:bCs/>
                    <w:sz w:val="24"/>
                    <w:szCs w:val="24"/>
                  </w:rPr>
                  <w:t>ATT</w:t>
                </w:r>
                <w:r w:rsidR="00306B14" w:rsidRPr="0058514D">
                  <w:rPr>
                    <w:b/>
                    <w:bCs/>
                    <w:sz w:val="24"/>
                    <w:szCs w:val="24"/>
                  </w:rPr>
                  <w:t>202</w:t>
                </w:r>
                <w:r w:rsidR="00C14F92" w:rsidRPr="0058514D">
                  <w:rPr>
                    <w:b/>
                    <w:bCs/>
                    <w:sz w:val="24"/>
                    <w:szCs w:val="24"/>
                  </w:rPr>
                  <w:t>30</w:t>
                </w:r>
                <w:r w:rsidR="000E2A3D" w:rsidRPr="0058514D">
                  <w:rPr>
                    <w:b/>
                    <w:bCs/>
                    <w:sz w:val="24"/>
                    <w:szCs w:val="24"/>
                  </w:rPr>
                  <w:t>0</w:t>
                </w:r>
                <w:r w:rsidR="00AF4E85">
                  <w:rPr>
                    <w:b/>
                    <w:bCs/>
                    <w:sz w:val="24"/>
                    <w:szCs w:val="24"/>
                  </w:rPr>
                  <w:t>58</w:t>
                </w:r>
                <w:r w:rsidR="00491A19" w:rsidRPr="0058514D">
                  <w:rPr>
                    <w:b/>
                    <w:bCs/>
                    <w:sz w:val="24"/>
                    <w:szCs w:val="24"/>
                  </w:rPr>
                  <w:t>C.1</w:t>
                </w:r>
                <w:r w:rsidR="008B7A32">
                  <w:rPr>
                    <w:b/>
                    <w:bCs/>
                    <w:sz w:val="24"/>
                    <w:szCs w:val="24"/>
                  </w:rPr>
                  <w:t xml:space="preserve"> Rev1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2T00:00:00Z">
              <w:dateFormat w:val="M/d/yyyy"/>
              <w:lid w:val="en-US"/>
              <w:storeMappedDataAs w:val="dateTime"/>
              <w:calendar w:val="gregorian"/>
            </w:date>
          </w:sdtPr>
          <w:sdtEndPr/>
          <w:sdtContent>
            <w:tc>
              <w:tcPr>
                <w:tcW w:w="2790" w:type="dxa"/>
                <w:vAlign w:val="bottom"/>
              </w:tcPr>
              <w:p w14:paraId="6C97C9A9" w14:textId="501FD0E5" w:rsidR="00A61808" w:rsidRPr="00A33494" w:rsidRDefault="008B7A32" w:rsidP="00F13595">
                <w:pPr>
                  <w:widowControl/>
                  <w:rPr>
                    <w:rFonts w:cs="Arial"/>
                    <w:b/>
                    <w:snapToGrid/>
                    <w:sz w:val="24"/>
                    <w:szCs w:val="24"/>
                  </w:rPr>
                </w:pPr>
                <w:r>
                  <w:rPr>
                    <w:rFonts w:cs="Arial"/>
                    <w:b/>
                    <w:snapToGrid/>
                    <w:sz w:val="24"/>
                    <w:szCs w:val="24"/>
                  </w:rPr>
                  <w:t>5/12/2023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Kansas">
                <w:listItem w:value="[Carrier Name]"/>
              </w:dropDownList>
            </w:sdtPr>
            <w:sdtEndPr/>
            <w:sdtContent>
              <w:p w14:paraId="2B630209" w14:textId="49A90A51" w:rsidR="004726DA" w:rsidRPr="00A33494" w:rsidRDefault="00007036" w:rsidP="00401691">
                <w:pPr>
                  <w:widowControl/>
                  <w:rPr>
                    <w:rFonts w:cs="Arial"/>
                    <w:snapToGrid/>
                    <w:sz w:val="24"/>
                    <w:szCs w:val="24"/>
                  </w:rPr>
                </w:pPr>
                <w:r>
                  <w:rPr>
                    <w:rFonts w:cs="Arial"/>
                    <w:snapToGrid/>
                    <w:sz w:val="24"/>
                    <w:szCs w:val="24"/>
                  </w:rPr>
                  <w:t>Southwestern Bell Telephone Company d/b/a AT&amp;T Kansas</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03C7A"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03C7A"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153C34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03C7A">
        <w:rPr>
          <w:rFonts w:cs="Arial"/>
          <w:sz w:val="24"/>
          <w:szCs w:val="24"/>
        </w:rPr>
        <w:t>June 10</w:t>
      </w:r>
      <w:r w:rsidR="009F10D0">
        <w:rPr>
          <w:rFonts w:cs="Arial"/>
          <w:sz w:val="24"/>
          <w:szCs w:val="24"/>
        </w:rPr>
        <w:t>, 202</w:t>
      </w:r>
      <w:r w:rsidR="000E2A3D">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9C8BC24" w:rsidR="00385023" w:rsidRPr="005727B6" w:rsidRDefault="0058514D" w:rsidP="008B1063">
      <w:pPr>
        <w:jc w:val="both"/>
        <w:rPr>
          <w:rFonts w:cs="Arial"/>
          <w:sz w:val="24"/>
          <w:szCs w:val="24"/>
        </w:rPr>
      </w:pPr>
      <w:bookmarkStart w:id="0" w:name="_Hlk78960532"/>
      <w:bookmarkStart w:id="1" w:name="_Hlk52273023"/>
      <w:bookmarkStart w:id="2" w:name="_Hlk125464633"/>
      <w:bookmarkStart w:id="3" w:name="_Hlk46136824"/>
      <w:r w:rsidRPr="0058514D">
        <w:rPr>
          <w:rFonts w:cs="Arial"/>
          <w:sz w:val="24"/>
          <w:szCs w:val="24"/>
        </w:rPr>
        <w:t xml:space="preserve">Southwestern Bell Telephone Company d/b/a AT&amp;T </w:t>
      </w:r>
      <w:r w:rsidR="00007036">
        <w:rPr>
          <w:rFonts w:cs="Arial"/>
          <w:sz w:val="24"/>
          <w:szCs w:val="24"/>
        </w:rPr>
        <w:t>Kans</w:t>
      </w:r>
      <w:r w:rsidRPr="0058514D">
        <w:rPr>
          <w:rFonts w:cs="Arial"/>
          <w:sz w:val="24"/>
          <w:szCs w:val="24"/>
        </w:rPr>
        <w:t xml:space="preserve">as </w:t>
      </w:r>
      <w:r w:rsidR="00385023" w:rsidRPr="005727B6">
        <w:rPr>
          <w:rFonts w:cs="Arial"/>
          <w:sz w:val="24"/>
          <w:szCs w:val="24"/>
        </w:rPr>
        <w:t>intends to retire copper</w:t>
      </w:r>
      <w:r w:rsidR="00062497" w:rsidRPr="005727B6">
        <w:rPr>
          <w:rFonts w:cs="Arial"/>
          <w:sz w:val="24"/>
          <w:szCs w:val="24"/>
        </w:rPr>
        <w:t xml:space="preserve"> </w:t>
      </w:r>
      <w:r w:rsidR="00385023" w:rsidRPr="005727B6">
        <w:rPr>
          <w:rFonts w:cs="Arial"/>
          <w:sz w:val="24"/>
          <w:szCs w:val="24"/>
        </w:rPr>
        <w:t xml:space="preserve">facilities </w:t>
      </w:r>
      <w:r w:rsidR="004D57B3" w:rsidRPr="005727B6">
        <w:rPr>
          <w:rFonts w:cs="Arial"/>
          <w:sz w:val="24"/>
          <w:szCs w:val="24"/>
        </w:rPr>
        <w:t xml:space="preserve">serving </w:t>
      </w:r>
      <w:r w:rsidR="00AF4E85">
        <w:rPr>
          <w:rFonts w:cs="Arial"/>
          <w:sz w:val="24"/>
          <w:szCs w:val="24"/>
        </w:rPr>
        <w:t>3600 Rainbow Boulevard</w:t>
      </w:r>
      <w:r w:rsidR="00F442C2">
        <w:rPr>
          <w:rFonts w:cs="Arial"/>
          <w:sz w:val="24"/>
          <w:szCs w:val="24"/>
        </w:rPr>
        <w:t xml:space="preserve"> in </w:t>
      </w:r>
      <w:r w:rsidR="00AF4E85">
        <w:rPr>
          <w:rFonts w:cs="Arial"/>
          <w:sz w:val="24"/>
          <w:szCs w:val="24"/>
        </w:rPr>
        <w:t>Kansas City</w:t>
      </w:r>
      <w:r w:rsidR="00007036">
        <w:rPr>
          <w:rFonts w:cs="Arial"/>
          <w:sz w:val="24"/>
          <w:szCs w:val="24"/>
        </w:rPr>
        <w:t>, Kansas</w:t>
      </w:r>
      <w:r w:rsidR="00983D23" w:rsidRPr="005727B6">
        <w:rPr>
          <w:sz w:val="24"/>
          <w:szCs w:val="24"/>
        </w:rPr>
        <w:t>.</w:t>
      </w:r>
      <w:r w:rsidR="00983D23" w:rsidRPr="005727B6">
        <w:t xml:space="preserve"> </w:t>
      </w:r>
      <w:r w:rsidR="009F10D0" w:rsidRPr="005727B6">
        <w:rPr>
          <w:sz w:val="24"/>
          <w:szCs w:val="24"/>
        </w:rPr>
        <w:t>Th</w:t>
      </w:r>
      <w:r w:rsidR="00AF4E85">
        <w:rPr>
          <w:sz w:val="24"/>
          <w:szCs w:val="24"/>
        </w:rPr>
        <w:t>is property</w:t>
      </w:r>
      <w:r w:rsidR="004D57B3" w:rsidRPr="005727B6">
        <w:rPr>
          <w:sz w:val="24"/>
          <w:szCs w:val="24"/>
        </w:rPr>
        <w:t xml:space="preserve"> </w:t>
      </w:r>
      <w:r w:rsidR="00E84AFA" w:rsidRPr="005727B6">
        <w:rPr>
          <w:sz w:val="24"/>
          <w:szCs w:val="24"/>
        </w:rPr>
        <w:t>l</w:t>
      </w:r>
      <w:r w:rsidR="004D57B3" w:rsidRPr="005727B6">
        <w:rPr>
          <w:sz w:val="24"/>
          <w:szCs w:val="24"/>
        </w:rPr>
        <w:t>ie</w:t>
      </w:r>
      <w:r w:rsidR="00AF4E85">
        <w:rPr>
          <w:sz w:val="24"/>
          <w:szCs w:val="24"/>
        </w:rPr>
        <w:t>s</w:t>
      </w:r>
      <w:r w:rsidR="004D57B3" w:rsidRPr="005727B6">
        <w:rPr>
          <w:sz w:val="24"/>
          <w:szCs w:val="24"/>
        </w:rPr>
        <w:t xml:space="preserve"> within distribution area (DA) </w:t>
      </w:r>
      <w:r w:rsidR="00AF4E85">
        <w:rPr>
          <w:sz w:val="24"/>
          <w:szCs w:val="24"/>
        </w:rPr>
        <w:t>228</w:t>
      </w:r>
      <w:r w:rsidR="00007036">
        <w:rPr>
          <w:sz w:val="24"/>
          <w:szCs w:val="24"/>
        </w:rPr>
        <w:t>9</w:t>
      </w:r>
      <w:r w:rsidR="004D57B3" w:rsidRPr="005727B6">
        <w:rPr>
          <w:sz w:val="24"/>
          <w:szCs w:val="24"/>
        </w:rPr>
        <w:t xml:space="preserve"> in the </w:t>
      </w:r>
      <w:r w:rsidR="00AF4E85">
        <w:rPr>
          <w:sz w:val="24"/>
          <w:szCs w:val="24"/>
        </w:rPr>
        <w:t>Hedrick</w:t>
      </w:r>
      <w:r w:rsidR="007356B4" w:rsidRPr="005727B6">
        <w:rPr>
          <w:sz w:val="24"/>
          <w:szCs w:val="24"/>
        </w:rPr>
        <w:t xml:space="preserve"> </w:t>
      </w:r>
      <w:r w:rsidR="004D57B3" w:rsidRPr="005727B6">
        <w:rPr>
          <w:sz w:val="24"/>
          <w:szCs w:val="24"/>
        </w:rPr>
        <w:t>wire center (</w:t>
      </w:r>
      <w:r w:rsidR="00007036">
        <w:rPr>
          <w:sz w:val="24"/>
          <w:szCs w:val="24"/>
        </w:rPr>
        <w:t>KSCYKS</w:t>
      </w:r>
      <w:r w:rsidR="00AF4E85">
        <w:rPr>
          <w:sz w:val="24"/>
          <w:szCs w:val="24"/>
        </w:rPr>
        <w:t>JO</w:t>
      </w:r>
      <w:r w:rsidR="004D57B3" w:rsidRPr="005727B6">
        <w:rPr>
          <w:sz w:val="24"/>
          <w:szCs w:val="24"/>
        </w:rPr>
        <w:t>).</w:t>
      </w:r>
      <w:r w:rsidR="006D5E5B" w:rsidRPr="005727B6">
        <w:rPr>
          <w:sz w:val="24"/>
          <w:szCs w:val="24"/>
        </w:rPr>
        <w:t xml:space="preserve">  </w:t>
      </w:r>
      <w:r w:rsidR="00F442C2">
        <w:rPr>
          <w:sz w:val="24"/>
          <w:szCs w:val="24"/>
        </w:rPr>
        <w:t xml:space="preserve">The </w:t>
      </w:r>
      <w:r w:rsidR="00007036">
        <w:rPr>
          <w:sz w:val="24"/>
          <w:szCs w:val="24"/>
        </w:rPr>
        <w:t xml:space="preserve">previously </w:t>
      </w:r>
      <w:r w:rsidR="00F442C2">
        <w:rPr>
          <w:sz w:val="24"/>
          <w:szCs w:val="24"/>
        </w:rPr>
        <w:t xml:space="preserve">existing structures </w:t>
      </w:r>
      <w:r w:rsidR="00007036">
        <w:rPr>
          <w:sz w:val="24"/>
          <w:szCs w:val="24"/>
        </w:rPr>
        <w:t>we</w:t>
      </w:r>
      <w:r w:rsidR="00F442C2">
        <w:rPr>
          <w:sz w:val="24"/>
          <w:szCs w:val="24"/>
        </w:rPr>
        <w:t>re demolished for a new</w:t>
      </w:r>
      <w:r w:rsidR="00583C9B">
        <w:rPr>
          <w:sz w:val="24"/>
          <w:szCs w:val="24"/>
        </w:rPr>
        <w:t xml:space="preserve"> </w:t>
      </w:r>
      <w:r w:rsidR="00F442C2">
        <w:rPr>
          <w:sz w:val="24"/>
          <w:szCs w:val="24"/>
        </w:rPr>
        <w:t>development</w:t>
      </w:r>
      <w:r w:rsidR="005727B6" w:rsidRPr="005727B6">
        <w:rPr>
          <w:sz w:val="24"/>
          <w:szCs w:val="24"/>
        </w:rPr>
        <w:t>, so this action will have no impact on customers</w:t>
      </w:r>
      <w:r w:rsidR="006D5E5B" w:rsidRPr="005727B6">
        <w:rPr>
          <w:sz w:val="24"/>
          <w:szCs w:val="24"/>
        </w:rPr>
        <w:t xml:space="preserve">. </w:t>
      </w:r>
    </w:p>
    <w:p w14:paraId="52A872BC" w14:textId="77777777" w:rsidR="00385023" w:rsidRPr="005727B6" w:rsidRDefault="00385023" w:rsidP="008B1063">
      <w:pPr>
        <w:jc w:val="both"/>
        <w:rPr>
          <w:rFonts w:cs="Arial"/>
          <w:sz w:val="24"/>
          <w:szCs w:val="24"/>
        </w:rPr>
      </w:pPr>
    </w:p>
    <w:p w14:paraId="23466666" w14:textId="7A25C7D5" w:rsidR="00385023" w:rsidRPr="005727B6" w:rsidRDefault="00D57F51" w:rsidP="008B1063">
      <w:pPr>
        <w:jc w:val="both"/>
        <w:rPr>
          <w:rFonts w:cs="Arial"/>
          <w:sz w:val="24"/>
          <w:szCs w:val="24"/>
        </w:rPr>
      </w:pPr>
      <w:r w:rsidRPr="005727B6">
        <w:rPr>
          <w:rFonts w:cs="Arial"/>
          <w:sz w:val="24"/>
          <w:szCs w:val="24"/>
        </w:rPr>
        <w:t xml:space="preserve">AT&amp;T </w:t>
      </w:r>
      <w:r w:rsidR="00007036">
        <w:rPr>
          <w:rFonts w:cs="Arial"/>
          <w:sz w:val="24"/>
          <w:szCs w:val="24"/>
        </w:rPr>
        <w:t>Kans</w:t>
      </w:r>
      <w:r w:rsidR="00D47C78">
        <w:rPr>
          <w:rFonts w:cs="Arial"/>
          <w:sz w:val="24"/>
          <w:szCs w:val="24"/>
        </w:rPr>
        <w:t>as</w:t>
      </w:r>
      <w:r w:rsidRPr="005727B6">
        <w:rPr>
          <w:rFonts w:cs="Arial"/>
          <w:sz w:val="24"/>
          <w:szCs w:val="24"/>
        </w:rPr>
        <w:t xml:space="preserve"> </w:t>
      </w:r>
      <w:r w:rsidR="008B7A32" w:rsidRPr="008B7A32">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5727B6">
        <w:rPr>
          <w:rFonts w:cs="Arial"/>
          <w:sz w:val="24"/>
          <w:szCs w:val="24"/>
        </w:rPr>
        <w:t>.</w:t>
      </w:r>
    </w:p>
    <w:p w14:paraId="5ED31133" w14:textId="77777777" w:rsidR="00EF681E" w:rsidRPr="005727B6" w:rsidRDefault="00EF681E" w:rsidP="008B1063">
      <w:pPr>
        <w:jc w:val="both"/>
        <w:rPr>
          <w:rFonts w:cs="Arial"/>
          <w:sz w:val="24"/>
          <w:szCs w:val="24"/>
        </w:rPr>
      </w:pPr>
    </w:p>
    <w:p w14:paraId="6247A991" w14:textId="77777777" w:rsidR="00744CC6" w:rsidRPr="005727B6" w:rsidRDefault="00744CC6" w:rsidP="008B1063">
      <w:pPr>
        <w:jc w:val="both"/>
        <w:rPr>
          <w:rFonts w:cs="Arial"/>
          <w:b/>
          <w:sz w:val="24"/>
          <w:szCs w:val="24"/>
        </w:rPr>
      </w:pPr>
      <w:r w:rsidRPr="005727B6">
        <w:rPr>
          <w:rFonts w:cs="Arial"/>
          <w:b/>
          <w:sz w:val="24"/>
          <w:szCs w:val="24"/>
        </w:rPr>
        <w:t>Description of Reasonably Foreseeable Impact of the Planned Changes:</w:t>
      </w:r>
    </w:p>
    <w:bookmarkEnd w:id="0"/>
    <w:bookmarkEnd w:id="1"/>
    <w:p w14:paraId="724109EC" w14:textId="7E33A175" w:rsidR="00744CC6" w:rsidRPr="005727B6" w:rsidRDefault="005727B6" w:rsidP="008B1063">
      <w:pPr>
        <w:jc w:val="both"/>
        <w:rPr>
          <w:rFonts w:cs="Arial"/>
          <w:sz w:val="24"/>
          <w:szCs w:val="24"/>
        </w:rPr>
      </w:pPr>
      <w:r w:rsidRPr="005727B6">
        <w:rPr>
          <w:rFonts w:cs="Arial"/>
          <w:sz w:val="24"/>
          <w:szCs w:val="24"/>
        </w:rPr>
        <w:t>After this plan is implemented and construction of GPON/FTTP is completed, only fiber-based services will be available to serve the propert</w:t>
      </w:r>
      <w:r w:rsidR="00D47C78">
        <w:rPr>
          <w:rFonts w:cs="Arial"/>
          <w:sz w:val="24"/>
          <w:szCs w:val="24"/>
        </w:rPr>
        <w:t>y</w:t>
      </w:r>
      <w:r w:rsidRPr="005727B6">
        <w:rPr>
          <w:rFonts w:cs="Arial"/>
          <w:sz w:val="24"/>
          <w:szCs w:val="24"/>
        </w:rPr>
        <w:t xml:space="preserve">. AT&amp;T </w:t>
      </w:r>
      <w:r w:rsidR="00007036">
        <w:rPr>
          <w:rFonts w:cs="Arial"/>
          <w:sz w:val="24"/>
          <w:szCs w:val="24"/>
        </w:rPr>
        <w:t>Kans</w:t>
      </w:r>
      <w:r w:rsidR="00D47C78">
        <w:rPr>
          <w:rFonts w:cs="Arial"/>
          <w:sz w:val="24"/>
          <w:szCs w:val="24"/>
        </w:rPr>
        <w:t>as</w:t>
      </w:r>
      <w:r w:rsidRPr="005727B6">
        <w:rPr>
          <w:rFonts w:cs="Arial"/>
          <w:sz w:val="24"/>
          <w:szCs w:val="24"/>
        </w:rPr>
        <w:t xml:space="preserve"> records indicate no working circuits, including competitive carrier circuits, </w:t>
      </w:r>
      <w:r w:rsidR="00007036">
        <w:rPr>
          <w:rFonts w:cs="Arial"/>
          <w:sz w:val="24"/>
          <w:szCs w:val="24"/>
        </w:rPr>
        <w:t xml:space="preserve">at </w:t>
      </w:r>
      <w:r w:rsidR="00AF4E85">
        <w:rPr>
          <w:rFonts w:cs="Arial"/>
          <w:sz w:val="24"/>
          <w:szCs w:val="24"/>
        </w:rPr>
        <w:t>this address</w:t>
      </w:r>
      <w:r w:rsidRPr="005727B6">
        <w:rPr>
          <w:rFonts w:cs="Arial"/>
          <w:sz w:val="24"/>
          <w:szCs w:val="24"/>
        </w:rPr>
        <w:t xml:space="preserve">. Other parts of, or facilities in, DA </w:t>
      </w:r>
      <w:r w:rsidR="00AF4E85">
        <w:rPr>
          <w:rFonts w:cs="Arial"/>
          <w:sz w:val="24"/>
          <w:szCs w:val="24"/>
        </w:rPr>
        <w:t>228</w:t>
      </w:r>
      <w:r w:rsidR="00007036">
        <w:rPr>
          <w:rFonts w:cs="Arial"/>
          <w:sz w:val="24"/>
          <w:szCs w:val="24"/>
        </w:rPr>
        <w:t>9</w:t>
      </w:r>
      <w:r w:rsidRPr="005727B6">
        <w:rPr>
          <w:rFonts w:cs="Arial"/>
          <w:sz w:val="24"/>
          <w:szCs w:val="24"/>
        </w:rPr>
        <w:t xml:space="preserve"> (i.e., outside </w:t>
      </w:r>
      <w:r w:rsidR="00583C9B">
        <w:rPr>
          <w:rFonts w:cs="Arial"/>
          <w:sz w:val="24"/>
          <w:szCs w:val="24"/>
        </w:rPr>
        <w:t xml:space="preserve">the </w:t>
      </w:r>
      <w:r w:rsidR="00007036">
        <w:rPr>
          <w:rFonts w:cs="Arial"/>
          <w:sz w:val="24"/>
          <w:szCs w:val="24"/>
        </w:rPr>
        <w:t>address</w:t>
      </w:r>
      <w:r w:rsidRPr="005727B6">
        <w:rPr>
          <w:rFonts w:cs="Arial"/>
          <w:sz w:val="24"/>
          <w:szCs w:val="24"/>
        </w:rPr>
        <w:t>) are not affected by this notice</w:t>
      </w:r>
      <w:bookmarkEnd w:id="2"/>
      <w:r w:rsidR="00585936" w:rsidRPr="005727B6">
        <w:rPr>
          <w:rFonts w:cs="Arial"/>
          <w:sz w:val="24"/>
          <w:szCs w:val="24"/>
        </w:rPr>
        <w:t>.</w:t>
      </w:r>
    </w:p>
    <w:bookmarkEnd w:id="3"/>
    <w:p w14:paraId="4426924D" w14:textId="77777777" w:rsidR="006B4864" w:rsidRPr="005727B6" w:rsidRDefault="006B4864" w:rsidP="00744CC6">
      <w:pPr>
        <w:rPr>
          <w:rFonts w:cs="Arial"/>
          <w:sz w:val="24"/>
          <w:szCs w:val="24"/>
        </w:rPr>
      </w:pPr>
    </w:p>
    <w:p w14:paraId="16C77FA6" w14:textId="524E51A2" w:rsidR="00744CC6" w:rsidRDefault="006E1DEF" w:rsidP="00744CC6">
      <w:pPr>
        <w:rPr>
          <w:rFonts w:cs="Arial"/>
          <w:b/>
          <w:sz w:val="22"/>
          <w:szCs w:val="22"/>
        </w:rPr>
      </w:pPr>
      <w:bookmarkStart w:id="4" w:name="_Hlk4591481"/>
      <w:r w:rsidRPr="005727B6">
        <w:rPr>
          <w:rFonts w:cs="Arial"/>
          <w:b/>
          <w:sz w:val="24"/>
          <w:szCs w:val="24"/>
        </w:rPr>
        <w:t>I</w:t>
      </w:r>
      <w:r w:rsidR="0046549C" w:rsidRPr="005727B6">
        <w:rPr>
          <w:rFonts w:cs="Arial"/>
          <w:b/>
          <w:sz w:val="24"/>
          <w:szCs w:val="24"/>
        </w:rPr>
        <w:t>mpacted address</w:t>
      </w:r>
      <w:r w:rsidR="0046549C" w:rsidRPr="005727B6">
        <w:rPr>
          <w:rFonts w:cs="Arial"/>
          <w:b/>
          <w:sz w:val="22"/>
          <w:szCs w:val="22"/>
        </w:rPr>
        <w:t>:</w:t>
      </w:r>
      <w:bookmarkEnd w:id="4"/>
    </w:p>
    <w:p w14:paraId="1729D5E3" w14:textId="091AE9FC" w:rsidR="00F16CBE" w:rsidRPr="00AF4E85" w:rsidRDefault="00240EF8" w:rsidP="009F10D0">
      <w:pPr>
        <w:rPr>
          <w:rFonts w:cs="Arial"/>
          <w:bCs/>
          <w:sz w:val="24"/>
          <w:szCs w:val="24"/>
        </w:rPr>
      </w:pPr>
      <w:r w:rsidRPr="00240EF8">
        <w:rPr>
          <w:rFonts w:cs="Arial"/>
          <w:bCs/>
          <w:sz w:val="24"/>
          <w:szCs w:val="24"/>
        </w:rPr>
        <w:t xml:space="preserve">The </w:t>
      </w:r>
      <w:r w:rsidR="00AF4E85">
        <w:rPr>
          <w:rFonts w:cs="Arial"/>
          <w:bCs/>
          <w:sz w:val="24"/>
          <w:szCs w:val="24"/>
        </w:rPr>
        <w:t xml:space="preserve">only </w:t>
      </w:r>
      <w:r w:rsidRPr="00240EF8">
        <w:rPr>
          <w:rFonts w:cs="Arial"/>
          <w:bCs/>
          <w:sz w:val="24"/>
          <w:szCs w:val="24"/>
        </w:rPr>
        <w:t xml:space="preserve">address impacted by this notice </w:t>
      </w:r>
      <w:r w:rsidR="00AF4E85">
        <w:rPr>
          <w:rFonts w:cs="Arial"/>
          <w:bCs/>
          <w:sz w:val="24"/>
          <w:szCs w:val="24"/>
        </w:rPr>
        <w:t>is 3600 Rainbow Boulevard, Kansas City, Kansas 66103.</w:t>
      </w:r>
    </w:p>
    <w:sectPr w:rsidR="00F16CBE" w:rsidRPr="00AF4E85"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325739437">
    <w:abstractNumId w:val="33"/>
  </w:num>
  <w:num w:numId="2" w16cid:durableId="155149346">
    <w:abstractNumId w:val="40"/>
  </w:num>
  <w:num w:numId="3" w16cid:durableId="595941188">
    <w:abstractNumId w:val="10"/>
  </w:num>
  <w:num w:numId="4" w16cid:durableId="1726220610">
    <w:abstractNumId w:val="5"/>
  </w:num>
  <w:num w:numId="5" w16cid:durableId="394593914">
    <w:abstractNumId w:val="20"/>
  </w:num>
  <w:num w:numId="6" w16cid:durableId="403529385">
    <w:abstractNumId w:val="12"/>
  </w:num>
  <w:num w:numId="7" w16cid:durableId="121728100">
    <w:abstractNumId w:val="3"/>
  </w:num>
  <w:num w:numId="8" w16cid:durableId="1849366653">
    <w:abstractNumId w:val="11"/>
  </w:num>
  <w:num w:numId="9" w16cid:durableId="141510349">
    <w:abstractNumId w:val="17"/>
  </w:num>
  <w:num w:numId="10" w16cid:durableId="1735542471">
    <w:abstractNumId w:val="15"/>
  </w:num>
  <w:num w:numId="11" w16cid:durableId="1633317819">
    <w:abstractNumId w:val="2"/>
  </w:num>
  <w:num w:numId="12" w16cid:durableId="1042363475">
    <w:abstractNumId w:val="32"/>
  </w:num>
  <w:num w:numId="13" w16cid:durableId="1769959308">
    <w:abstractNumId w:val="31"/>
  </w:num>
  <w:num w:numId="14" w16cid:durableId="339548409">
    <w:abstractNumId w:val="25"/>
  </w:num>
  <w:num w:numId="15" w16cid:durableId="1797094451">
    <w:abstractNumId w:val="13"/>
  </w:num>
  <w:num w:numId="16" w16cid:durableId="376248758">
    <w:abstractNumId w:val="42"/>
  </w:num>
  <w:num w:numId="17" w16cid:durableId="229001791">
    <w:abstractNumId w:val="21"/>
  </w:num>
  <w:num w:numId="18" w16cid:durableId="1287932028">
    <w:abstractNumId w:val="7"/>
  </w:num>
  <w:num w:numId="19" w16cid:durableId="781875103">
    <w:abstractNumId w:val="34"/>
  </w:num>
  <w:num w:numId="20" w16cid:durableId="1098333627">
    <w:abstractNumId w:val="29"/>
  </w:num>
  <w:num w:numId="21" w16cid:durableId="276182537">
    <w:abstractNumId w:val="38"/>
  </w:num>
  <w:num w:numId="22" w16cid:durableId="570627102">
    <w:abstractNumId w:val="23"/>
  </w:num>
  <w:num w:numId="23" w16cid:durableId="483620848">
    <w:abstractNumId w:val="35"/>
  </w:num>
  <w:num w:numId="24" w16cid:durableId="1593973091">
    <w:abstractNumId w:val="44"/>
  </w:num>
  <w:num w:numId="25" w16cid:durableId="1118766924">
    <w:abstractNumId w:val="39"/>
  </w:num>
  <w:num w:numId="26" w16cid:durableId="680351457">
    <w:abstractNumId w:val="18"/>
  </w:num>
  <w:num w:numId="27" w16cid:durableId="1278367324">
    <w:abstractNumId w:val="19"/>
  </w:num>
  <w:num w:numId="28" w16cid:durableId="217013163">
    <w:abstractNumId w:val="24"/>
  </w:num>
  <w:num w:numId="29" w16cid:durableId="1816873240">
    <w:abstractNumId w:val="28"/>
  </w:num>
  <w:num w:numId="30" w16cid:durableId="150097671">
    <w:abstractNumId w:val="27"/>
  </w:num>
  <w:num w:numId="31" w16cid:durableId="552304146">
    <w:abstractNumId w:val="16"/>
  </w:num>
  <w:num w:numId="32" w16cid:durableId="488521179">
    <w:abstractNumId w:val="30"/>
  </w:num>
  <w:num w:numId="33" w16cid:durableId="929041153">
    <w:abstractNumId w:val="26"/>
  </w:num>
  <w:num w:numId="34" w16cid:durableId="1037193240">
    <w:abstractNumId w:val="22"/>
  </w:num>
  <w:num w:numId="35" w16cid:durableId="266929632">
    <w:abstractNumId w:val="8"/>
  </w:num>
  <w:num w:numId="36" w16cid:durableId="1647929991">
    <w:abstractNumId w:val="1"/>
  </w:num>
  <w:num w:numId="37" w16cid:durableId="229463909">
    <w:abstractNumId w:val="4"/>
  </w:num>
  <w:num w:numId="38" w16cid:durableId="1004894376">
    <w:abstractNumId w:val="41"/>
  </w:num>
  <w:num w:numId="39" w16cid:durableId="1719818631">
    <w:abstractNumId w:val="37"/>
  </w:num>
  <w:num w:numId="40" w16cid:durableId="545995166">
    <w:abstractNumId w:val="36"/>
  </w:num>
  <w:num w:numId="41" w16cid:durableId="900947887">
    <w:abstractNumId w:val="14"/>
  </w:num>
  <w:num w:numId="42" w16cid:durableId="1189290904">
    <w:abstractNumId w:val="6"/>
  </w:num>
  <w:num w:numId="43" w16cid:durableId="1126191910">
    <w:abstractNumId w:val="0"/>
  </w:num>
  <w:num w:numId="44" w16cid:durableId="795299203">
    <w:abstractNumId w:val="9"/>
  </w:num>
  <w:num w:numId="45" w16cid:durableId="134050528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7036"/>
    <w:rsid w:val="00010EE5"/>
    <w:rsid w:val="00011181"/>
    <w:rsid w:val="00017200"/>
    <w:rsid w:val="000177E6"/>
    <w:rsid w:val="00020D4A"/>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2A3D"/>
    <w:rsid w:val="000E4ED8"/>
    <w:rsid w:val="000F1300"/>
    <w:rsid w:val="000F678A"/>
    <w:rsid w:val="000F7D04"/>
    <w:rsid w:val="00101412"/>
    <w:rsid w:val="001024AE"/>
    <w:rsid w:val="00103C7A"/>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0EF8"/>
    <w:rsid w:val="00242F07"/>
    <w:rsid w:val="00243668"/>
    <w:rsid w:val="00245F85"/>
    <w:rsid w:val="00246153"/>
    <w:rsid w:val="0024797F"/>
    <w:rsid w:val="0025137E"/>
    <w:rsid w:val="00252BAE"/>
    <w:rsid w:val="0025710D"/>
    <w:rsid w:val="00266003"/>
    <w:rsid w:val="00270153"/>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40173"/>
    <w:rsid w:val="00341EB3"/>
    <w:rsid w:val="00344071"/>
    <w:rsid w:val="003440CE"/>
    <w:rsid w:val="00345F61"/>
    <w:rsid w:val="00351047"/>
    <w:rsid w:val="00351767"/>
    <w:rsid w:val="0035474C"/>
    <w:rsid w:val="00354CEB"/>
    <w:rsid w:val="00355B93"/>
    <w:rsid w:val="00356254"/>
    <w:rsid w:val="003608D3"/>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374D"/>
    <w:rsid w:val="0046549C"/>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E7CCE"/>
    <w:rsid w:val="004F1C8E"/>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27B6"/>
    <w:rsid w:val="005743A6"/>
    <w:rsid w:val="0057645D"/>
    <w:rsid w:val="0057660B"/>
    <w:rsid w:val="00577040"/>
    <w:rsid w:val="00583C9B"/>
    <w:rsid w:val="0058514D"/>
    <w:rsid w:val="00585936"/>
    <w:rsid w:val="0058776B"/>
    <w:rsid w:val="005877DB"/>
    <w:rsid w:val="00590C4F"/>
    <w:rsid w:val="0059102B"/>
    <w:rsid w:val="00593255"/>
    <w:rsid w:val="005972D6"/>
    <w:rsid w:val="0059759F"/>
    <w:rsid w:val="005A2423"/>
    <w:rsid w:val="005B30E4"/>
    <w:rsid w:val="005B48A2"/>
    <w:rsid w:val="005C35C0"/>
    <w:rsid w:val="005C7A79"/>
    <w:rsid w:val="005D0A81"/>
    <w:rsid w:val="005D1691"/>
    <w:rsid w:val="005D1ED9"/>
    <w:rsid w:val="005E1EE7"/>
    <w:rsid w:val="005F1B09"/>
    <w:rsid w:val="005F2BDF"/>
    <w:rsid w:val="005F475E"/>
    <w:rsid w:val="005F56A1"/>
    <w:rsid w:val="0060017F"/>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6384"/>
    <w:rsid w:val="008300DC"/>
    <w:rsid w:val="00830933"/>
    <w:rsid w:val="008370FB"/>
    <w:rsid w:val="00843090"/>
    <w:rsid w:val="00844296"/>
    <w:rsid w:val="00844746"/>
    <w:rsid w:val="0084652F"/>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404E"/>
    <w:rsid w:val="008B7A32"/>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E4030"/>
    <w:rsid w:val="009E5304"/>
    <w:rsid w:val="009E6563"/>
    <w:rsid w:val="009F0398"/>
    <w:rsid w:val="009F10D0"/>
    <w:rsid w:val="009F175D"/>
    <w:rsid w:val="009F7BC6"/>
    <w:rsid w:val="00A0394C"/>
    <w:rsid w:val="00A03B18"/>
    <w:rsid w:val="00A048D1"/>
    <w:rsid w:val="00A04F42"/>
    <w:rsid w:val="00A055FD"/>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4E85"/>
    <w:rsid w:val="00AF5768"/>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4CDE"/>
    <w:rsid w:val="00B757E3"/>
    <w:rsid w:val="00B77858"/>
    <w:rsid w:val="00B834C6"/>
    <w:rsid w:val="00B84681"/>
    <w:rsid w:val="00B87FA4"/>
    <w:rsid w:val="00B87FC9"/>
    <w:rsid w:val="00B9337B"/>
    <w:rsid w:val="00B97699"/>
    <w:rsid w:val="00BA07F4"/>
    <w:rsid w:val="00BA1A22"/>
    <w:rsid w:val="00BA3F1F"/>
    <w:rsid w:val="00BA4483"/>
    <w:rsid w:val="00BA703E"/>
    <w:rsid w:val="00BB0850"/>
    <w:rsid w:val="00BB0A8C"/>
    <w:rsid w:val="00BB3BEF"/>
    <w:rsid w:val="00BB3E28"/>
    <w:rsid w:val="00BC0D42"/>
    <w:rsid w:val="00BC0EDB"/>
    <w:rsid w:val="00BC3109"/>
    <w:rsid w:val="00BC790A"/>
    <w:rsid w:val="00BD0EF1"/>
    <w:rsid w:val="00BD1153"/>
    <w:rsid w:val="00BD28C8"/>
    <w:rsid w:val="00BD2C85"/>
    <w:rsid w:val="00BD38EB"/>
    <w:rsid w:val="00BD5537"/>
    <w:rsid w:val="00BD6E18"/>
    <w:rsid w:val="00BE15E7"/>
    <w:rsid w:val="00BE2CEE"/>
    <w:rsid w:val="00BF5FAD"/>
    <w:rsid w:val="00C006AD"/>
    <w:rsid w:val="00C063F7"/>
    <w:rsid w:val="00C14F92"/>
    <w:rsid w:val="00C2099A"/>
    <w:rsid w:val="00C2177F"/>
    <w:rsid w:val="00C21AAA"/>
    <w:rsid w:val="00C21FFA"/>
    <w:rsid w:val="00C26CC3"/>
    <w:rsid w:val="00C339DB"/>
    <w:rsid w:val="00C40369"/>
    <w:rsid w:val="00C4099B"/>
    <w:rsid w:val="00C429C7"/>
    <w:rsid w:val="00C445D8"/>
    <w:rsid w:val="00C45454"/>
    <w:rsid w:val="00C45C5C"/>
    <w:rsid w:val="00C45FC3"/>
    <w:rsid w:val="00C46C5B"/>
    <w:rsid w:val="00C473ED"/>
    <w:rsid w:val="00C51152"/>
    <w:rsid w:val="00C52953"/>
    <w:rsid w:val="00C558B3"/>
    <w:rsid w:val="00C62F3A"/>
    <w:rsid w:val="00C64A5B"/>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07B2"/>
    <w:rsid w:val="00CB1358"/>
    <w:rsid w:val="00CB1D49"/>
    <w:rsid w:val="00CB2F9B"/>
    <w:rsid w:val="00CC0D0E"/>
    <w:rsid w:val="00CC2257"/>
    <w:rsid w:val="00CC707D"/>
    <w:rsid w:val="00CC7AB4"/>
    <w:rsid w:val="00CD32C6"/>
    <w:rsid w:val="00CD4442"/>
    <w:rsid w:val="00CD7F8A"/>
    <w:rsid w:val="00CE16D3"/>
    <w:rsid w:val="00CF1F10"/>
    <w:rsid w:val="00CF36F7"/>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47C78"/>
    <w:rsid w:val="00D50A20"/>
    <w:rsid w:val="00D52A2B"/>
    <w:rsid w:val="00D533C8"/>
    <w:rsid w:val="00D57F51"/>
    <w:rsid w:val="00D621C4"/>
    <w:rsid w:val="00D715A1"/>
    <w:rsid w:val="00D73E06"/>
    <w:rsid w:val="00D74C47"/>
    <w:rsid w:val="00D752DC"/>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04"/>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42C2"/>
    <w:rsid w:val="00F46AC0"/>
    <w:rsid w:val="00F5002D"/>
    <w:rsid w:val="00F5074D"/>
    <w:rsid w:val="00F50E75"/>
    <w:rsid w:val="00F568B5"/>
    <w:rsid w:val="00F56E4B"/>
    <w:rsid w:val="00F73F9F"/>
    <w:rsid w:val="00F74BDA"/>
    <w:rsid w:val="00F77544"/>
    <w:rsid w:val="00F81F68"/>
    <w:rsid w:val="00F82DB6"/>
    <w:rsid w:val="00F82E6F"/>
    <w:rsid w:val="00F93BB4"/>
    <w:rsid w:val="00F96633"/>
    <w:rsid w:val="00FA4453"/>
    <w:rsid w:val="00FA4F8A"/>
    <w:rsid w:val="00FA6FA7"/>
    <w:rsid w:val="00FB4022"/>
    <w:rsid w:val="00FB438C"/>
    <w:rsid w:val="00FB5AF3"/>
    <w:rsid w:val="00FB68AC"/>
    <w:rsid w:val="00FC260D"/>
    <w:rsid w:val="00FC589E"/>
    <w:rsid w:val="00FD0FAE"/>
    <w:rsid w:val="00FD1255"/>
    <w:rsid w:val="00FD2C6F"/>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ATT20230058C.1 Rev1</Network_x0020_Disclosure_x0020_Number_x0020_2>
    <From_x0020_State_x0020__x0028_abbv_x0029_ xmlns="8b644099-406f-4aeb-87fa-d90185c452f6">Southwestern Bell Telephone Company d/b/a AT&amp;T 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8b644099-406f-4aeb-87fa-d90185c452f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247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50</cp:revision>
  <cp:lastPrinted>2019-03-07T19:09:00Z</cp:lastPrinted>
  <dcterms:created xsi:type="dcterms:W3CDTF">2021-08-31T18:18:00Z</dcterms:created>
  <dcterms:modified xsi:type="dcterms:W3CDTF">2023-05-12T13:43:00Z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